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Charleston, South Carolina,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America's most beautifully preserved colonial cities, Charleston puts its cobblestone streets, antebellum mansions, and legendary food scene within easy walking distance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💵 USD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Union Pier Terminal, foot of Market St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on foot to City Market; 10 min to Rainbow Row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foodies, walkers, Civil War enthusiasts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Sumter ferry, Rainbow Row, sweetgrass baskets at City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$17 minimum, ~$3/mile — Metered taxis available at the port. Minimum fare is $17; extra passengers beyond two cost $7 each per trip.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Sumter National Monument — </w:t>
      </w:r>
      <w:r>
        <w:rPr>
          <w:rFonts w:ascii="Arial" w:hAnsi="Arial" w:cs="Arial"/>
          <w:b w:val="0"/>
          <w:i w:val="0"/>
          <w:sz w:val="20"/>
        </w:rPr>
        <w:t>Ferry out to the island fort where Confederate forces fired the opening shots of the Civil War in April 1861.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Rainbow Row &amp; The Battery Walk — </w:t>
      </w:r>
      <w:r>
        <w:rPr>
          <w:rFonts w:ascii="Arial" w:hAnsi="Arial" w:cs="Arial"/>
          <w:b w:val="0"/>
          <w:i w:val="0"/>
          <w:sz w:val="20"/>
        </w:rPr>
        <w:t>Stroll the 13 pastel Georgian row houses on East Bay Street, then continue south along The Battery seawall for harbor views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Charleston City Market &amp; Sweetgrass Baskets — </w:t>
      </w:r>
      <w:r>
        <w:rPr>
          <w:rFonts w:ascii="Arial" w:hAnsi="Arial" w:cs="Arial"/>
          <w:b w:val="0"/>
          <w:i w:val="0"/>
          <w:sz w:val="20"/>
        </w:rPr>
        <w:t>Four blocks of artisan vendors in a covered market dating to the 1800s.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Magnolia Plantation &amp; Gardens — </w:t>
      </w:r>
      <w:r>
        <w:rPr>
          <w:rFonts w:ascii="Arial" w:hAnsi="Arial" w:cs="Arial"/>
          <w:b w:val="0"/>
          <w:i w:val="0"/>
          <w:sz w:val="20"/>
        </w:rPr>
        <w:t>America's oldest public garden (established 1676) with azalea-draped pathways, a wildlife refuge, and a sobering Slavery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Boone Hall Plantation — </w:t>
      </w:r>
      <w:r>
        <w:rPr>
          <w:rFonts w:ascii="Arial" w:hAnsi="Arial" w:cs="Arial"/>
          <w:b w:val="0"/>
          <w:i w:val="0"/>
          <w:sz w:val="20"/>
        </w:rPr>
        <w:t>The iconic avenue of live oaks leads to an antebellum cotton plantation with original slave cabins, a cotton gin, and costumed…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District Loop: </w:t>
      </w:r>
      <w:r>
        <w:rPr>
          <w:rFonts w:ascii="Arial" w:hAnsi="Arial" w:cs="Arial"/>
          <w:b w:val="0"/>
          <w:i w:val="0"/>
          <w:sz w:val="20"/>
        </w:rPr>
        <w:t>2.5 miles · 1-1.5 hrs · Easy — From the pier gate, walk to Charleston City Market, down Meeting Street past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Street Shopping &amp; Galleries: </w:t>
      </w:r>
      <w:r>
        <w:rPr>
          <w:rFonts w:ascii="Arial" w:hAnsi="Arial" w:cs="Arial"/>
          <w:b w:val="0"/>
          <w:i w:val="0"/>
          <w:sz w:val="20"/>
        </w:rPr>
        <w:t>1 mile · 1 hr · Easy — Head west from the Market on Market Street to King Street — Charleston's main shopping corridor…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6:20AM–8:11PM · Jul 6:22AM–8:28PM · Sep 7:03AM–7:25PM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cruiseports.org/charleston-sc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Charleston, South Carolina,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leston-s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Sumter National Monument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Palmetto Carriage Works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South Carolina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Marion Square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Patriots Point Naval &amp;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Boone Hall Plantation &amp;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Morris Island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Waterfront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