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Cayman Brac, Cayman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wilder sister of Grand Cayman, Cayman Brac trades duty-free malls for dramatic limestone bluffs, cathedral-clear dive sites, and caves once used by pirates. Cruise ships tender into Scott's Dock, and from there the whole island is yours to explore.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(Scott's Dock) · 🕒 Typical call: 6-8 hrs · 💵 Cayman Islands Dollar (USD widely accepted) · 🗣️ English · 🤿 World-class diving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Scott's Dock, West End (south shore)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Stake Bay ~4 miles east — taxi or rental car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Divers, hikers, cave explorers, nature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MV Captain Keith Tibbetts wreck dive &amp; the Bluff Lighthouse trail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CI$9–14 (~US$11–17) to Stake Bay — Only 4–5 taxis serve the entire island — pre-arrange before arrival or ask your ship's shore excursion desk. Known opera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MV Captain Keith Tibbetts Wreck Dive — </w:t>
      </w:r>
      <w:r>
        <w:rPr>
          <w:rFonts w:ascii="Arial" w:hAnsi="Arial" w:cs="Arial"/>
          <w:b w:val="0"/>
          <w:i w:val="0"/>
          <w:sz w:val="20"/>
        </w:rPr>
        <w:t>A deliberately scuttled Soviet-era frigate lying in roughly 50-85 ft of crystalline water — one of the Caribbean's top wreck…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Bluff Lighthouse Hike — </w:t>
      </w:r>
      <w:r>
        <w:rPr>
          <w:rFonts w:ascii="Arial" w:hAnsi="Arial" w:cs="Arial"/>
          <w:b w:val="0"/>
          <w:i w:val="0"/>
          <w:sz w:val="20"/>
        </w:rPr>
        <w:t>Walk the 2.5-mile Lighthouse Footpath along the dramatic limestone edge of The Bluff to the island's highest point.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Limestone Cave Exploration — </w:t>
      </w:r>
      <w:r>
        <w:rPr>
          <w:rFonts w:ascii="Arial" w:hAnsi="Arial" w:cs="Arial"/>
          <w:b w:val="0"/>
          <w:i w:val="0"/>
          <w:sz w:val="20"/>
        </w:rPr>
        <w:t>Cayman Brac is riddled with caves — Peter's Cave, Rebecca's Cave (linked to the 1932 hurricane), Bat Cave, and the Great Cave.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Brac Parrot Reserve — </w:t>
      </w:r>
      <w:r>
        <w:rPr>
          <w:rFonts w:ascii="Arial" w:hAnsi="Arial" w:cs="Arial"/>
          <w:b w:val="0"/>
          <w:i w:val="0"/>
          <w:sz w:val="20"/>
        </w:rPr>
        <w:t>A roughly 280-acre reserve protecting the rare, endemic Cayman Brac Parrot.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 &amp; Beach at Public Beach — </w:t>
      </w:r>
      <w:r>
        <w:rPr>
          <w:rFonts w:ascii="Arial" w:hAnsi="Arial" w:cs="Arial"/>
          <w:b w:val="0"/>
          <w:i w:val="0"/>
          <w:sz w:val="20"/>
        </w:rPr>
        <w:t>Public Beach on the south coast offers calm, gin-clear water and healthy shallow reef.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End Coastal Stroll: </w:t>
      </w:r>
      <w:r>
        <w:rPr>
          <w:rFonts w:ascii="Arial" w:hAnsi="Arial" w:cs="Arial"/>
          <w:b w:val="0"/>
          <w:i w:val="0"/>
          <w:sz w:val="20"/>
        </w:rPr>
        <w:t>1-2 miles · easy · from dock — From Scott's Dock head along the south-shore road through the quiet West End settlement.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Stake Bay Town Walk: </w:t>
      </w:r>
      <w:r>
        <w:rPr>
          <w:rFonts w:ascii="Arial" w:hAnsi="Arial" w:cs="Arial"/>
          <w:b w:val="0"/>
          <w:i w:val="0"/>
          <w:sz w:val="20"/>
        </w:rPr>
        <w:t>~1 mile · easy · town centre — Short taxi or drive east brings you to Stake Bay, the island's main settlement.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timing is critical. Get your tender ticket early and note the last-tender time from the ship's daily programme — it's typically 60-90 minutes before 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Rent a car for freedom. Stake Bay is 4 miles from the dock; the caves and lighthouse are further east. A car unlocks the whole island. Drive on the left.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USD accepted everywhere. Cayman Islands Dollars are the local currency but US dollars are universally accepted. Change will be returned in CI$ — worth slightly…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cruiseports.org/cayman-brac-island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