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Cayenne, French Guiana,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France's slice of the Amazon: a sun-baked colonial capital where Creole spice markets share space with the European Space Agency's rocket pads, and the infamous Devil's Island sits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(Degrad des Cannes pier) · 🕒 Typical call: 8-10 hrs · 💶 Currency: Euro · 🗣️ Language: French · 🌧️ Tropical climate — pack light rain gear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Degrad des Cannes commercial port, ~13 km from city center on the Mahury River estuary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port — taxis or ship shuttles required; ~15-20-min ride to Place des Palmistes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space enthusiasts, wildlife seekers, and anyone curious about French overseas territories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boat tour to the Salvation Islands (Île Royale ruins) or the Guiana Space Centre in Kourou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$65–$80 — Private taxis run from Dégrad des Cannes port to Cayenne city center (~13 min). Agree on the fare before departure as 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Salvation Islands — Île Royale &amp; Devil's Island — </w:t>
      </w:r>
      <w:r>
        <w:rPr>
          <w:rFonts w:ascii="Arial" w:hAnsi="Arial" w:cs="Arial"/>
          <w:b w:val="0"/>
          <w:i w:val="0"/>
          <w:sz w:val="20"/>
        </w:rPr>
        <w:t>The most iconic excursion from this region.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Cayenne City &amp; Creole Market Walk — </w:t>
      </w:r>
      <w:r>
        <w:rPr>
          <w:rFonts w:ascii="Arial" w:hAnsi="Arial" w:cs="Arial"/>
          <w:b w:val="0"/>
          <w:i w:val="0"/>
          <w:sz w:val="20"/>
        </w:rPr>
        <w:t>Explore Place des Palmistes — the palm-lined central square — then browse the lively Place du Coq market on Rue du Lieutenant…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Guiana Space Centre (Centre Spatial Guyanais), Kourou — </w:t>
      </w:r>
      <w:r>
        <w:rPr>
          <w:rFonts w:ascii="Arial" w:hAnsi="Arial" w:cs="Arial"/>
          <w:b w:val="0"/>
          <w:i w:val="0"/>
          <w:sz w:val="20"/>
        </w:rPr>
        <w:t>Tour the European Space Agency's primary launch facility, one of the best spaceports open to visitors worldwide.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Rorota Trail — Jungle Hike — </w:t>
      </w:r>
      <w:r>
        <w:rPr>
          <w:rFonts w:ascii="Arial" w:hAnsi="Arial" w:cs="Arial"/>
          <w:b w:val="0"/>
          <w:i w:val="0"/>
          <w:sz w:val="20"/>
        </w:rPr>
        <w:t>A 2.5-hour circular hike through dense Amazonian rainforest just 10 km from Cayenne.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Montjoly Beach — </w:t>
      </w:r>
      <w:r>
        <w:rPr>
          <w:rFonts w:ascii="Arial" w:hAnsi="Arial" w:cs="Arial"/>
          <w:b w:val="0"/>
          <w:i w:val="0"/>
          <w:sz w:val="20"/>
        </w:rPr>
        <w:t>A long, wild Atlantic beach about 10 km east of Cayenne — sandy, uncrowded, and backed by palms.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Place des Palmistes to Fort Cépérou: </w:t>
      </w:r>
      <w:r>
        <w:rPr>
          <w:rFonts w:ascii="Arial" w:hAnsi="Arial" w:cs="Arial"/>
          <w:b w:val="0"/>
          <w:i w:val="0"/>
          <w:sz w:val="20"/>
        </w:rPr>
        <w:t>~2 km • 1.5 hrs • Easy–moderate — Start at Place des Palmistes, Cayenne's grand central square framed by royal palms.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Montabo Coastal Trail: </w:t>
      </w:r>
      <w:r>
        <w:rPr>
          <w:rFonts w:ascii="Arial" w:hAnsi="Arial" w:cs="Arial"/>
          <w:b w:val="0"/>
          <w:i w:val="0"/>
          <w:sz w:val="20"/>
        </w:rPr>
        <w:t>~3 km • 1 hr • Easy — A leafy coastal trail west of Cayenne city, winding through secondary forest along the shoreline.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6:15AM–6:35PM · Jul 6:24AM–6:46PM · Sep 6:20AM–6:28PM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cruiseports.org/cayenne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Cayenne, French Guiana,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yen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Guyanese Cultures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Place des Amandiers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Alexandre-Franconie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Phare de Fort Cépérou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Saint-Sauveur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Montabo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Botanique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Salines de Montjoly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