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Cartagena, Murcia,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Three millennia of Mediterranean ambition packed into one walkable harbor city — Roman ruins, Moorish battlements, and a modernist main street all within a short stroll of the cruise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(Alfonso XII Terminal) · 🕒 Typical call: 7-9 hrs · 💶 Euro (EUR)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docked at Alfonso XII Cruise Terminal — historic center is a 5-min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on foot to Plaza del Ayuntamiento and Roman Theatre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archaeology, modernist architecture, panoramic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Roman Theatre — one of Spain's largest and best-preserved, discovered only in 1988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 base + €1.25/km — Official white taxis queue directly outside the terminal. Metered fares; city-center rides are very short and inexpensiv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Theatre &amp; Museum — </w:t>
      </w:r>
      <w:r>
        <w:rPr>
          <w:rFonts w:ascii="Arial" w:hAnsi="Arial" w:cs="Arial"/>
          <w:b w:val="0"/>
          <w:i w:val="0"/>
          <w:sz w:val="20"/>
        </w:rPr>
        <w:t>Cartagena's crown jewel — a 1st-century BC Roman theatre seating 7,000, only uncovered in 1988.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 la Concepción — </w:t>
      </w:r>
      <w:r>
        <w:rPr>
          <w:rFonts w:ascii="Arial" w:hAnsi="Arial" w:cs="Arial"/>
          <w:b w:val="0"/>
          <w:i w:val="0"/>
          <w:sz w:val="20"/>
        </w:rPr>
        <w:t>A 13th-century hilltop fortress reached by a free panoramic elevator.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Calle Mayor Modernist Walk — </w:t>
      </w:r>
      <w:r>
        <w:rPr>
          <w:rFonts w:ascii="Arial" w:hAnsi="Arial" w:cs="Arial"/>
          <w:b w:val="0"/>
          <w:i w:val="0"/>
          <w:sz w:val="20"/>
        </w:rPr>
        <w:t>Cartagena's pedestrian main street is lined with extravagant Art Nouveau buildings — the Gran Hotel, Aguirre Palace, and Casa…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Punic &amp; Roman Cartagena — </w:t>
      </w:r>
      <w:r>
        <w:rPr>
          <w:rFonts w:ascii="Arial" w:hAnsi="Arial" w:cs="Arial"/>
          <w:b w:val="0"/>
          <w:i w:val="0"/>
          <w:sz w:val="20"/>
        </w:rPr>
        <w:t>Combine the Punic Wall Interpretation Centre (3rd-century BC Carthaginian defences) and the Foro Romano Molinete museum (Roman…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ARQUA — National Museum of Underwater Archaeology — </w:t>
      </w:r>
      <w:r>
        <w:rPr>
          <w:rFonts w:ascii="Arial" w:hAnsi="Arial" w:cs="Arial"/>
          <w:b w:val="0"/>
          <w:i w:val="0"/>
          <w:sz w:val="20"/>
        </w:rPr>
        <w:t>Spain's only national museum dedicated to underwater archaeology, showcasing Phoenician, Punic, Roman, and Spanish-colonial…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Grand Loop: </w:t>
      </w:r>
      <w:r>
        <w:rPr>
          <w:rFonts w:ascii="Arial" w:hAnsi="Arial" w:cs="Arial"/>
          <w:b w:val="0"/>
          <w:i w:val="0"/>
          <w:sz w:val="20"/>
        </w:rPr>
        <w:t>~2.5 km · 2 hrs · Easy — From the cruise terminal, walk the harbour promenade to Plaza del Ayuntamiento, then visit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Harbour Stroll: </w:t>
      </w:r>
      <w:r>
        <w:rPr>
          <w:rFonts w:ascii="Arial" w:hAnsi="Arial" w:cs="Arial"/>
          <w:b w:val="0"/>
          <w:i w:val="0"/>
          <w:sz w:val="20"/>
        </w:rPr>
        <w:t>~1 km · 30 min · Easy — A flat, leisurely walk along the harbour promenade from the cruise terminal to ARQUA and the Naval…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5:40AM–6:16PM · Jul 5:48AM–6:27PM · Sep 5:51AM–6:02PM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cruiseports.org/cartagena-spain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Cartagena, Murcia,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rtagena-spa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Santa María de Gracia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Nuestra Señora de la Caridad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Arqueológico Cerro del Molinete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Punic Wall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Vallejo Alberola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Augusteum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MURAM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