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Cardiff, Wales, United Kingdom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Wales's compact, walkable capital packs a Roman fort, a fairy-tale Victorian castle, and a buzzing waterfront into one very manageable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Queen Alexandra Dock · 🕒 Typical call: 8-10 hrs · 💷 Currency: British Pound (GBP) · 🗣️ Language: English (Welsh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Queen Alexandra Dock, Cardiff Bay — ~1 mile (1.4 km) from city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20-25 min on foot; free port shuttle usually provided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architecture, Welsh culture, easy walkability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Cardiff Castle's opulent Victorian apartments and St. Fagans open-air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~£7–10 — The port is under a mile from the city center; a taxi ride is quick and affordable. All Cardiff taxis are required to ac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Cardiff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Cardiff Castle &amp; Victorian Apartments — </w:t>
      </w:r>
      <w:r>
        <w:rPr>
          <w:rFonts w:ascii="Arial" w:hAnsi="Arial" w:cs="Arial"/>
          <w:b w:val="0"/>
          <w:i w:val="0"/>
          <w:sz w:val="20"/>
        </w:rPr>
        <w:t>Cardiff Castle sits at the heart of the city, blending Roman walls, a Norman keep, and extravagant Victorian Gothic interiors…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Fagans National Museum of History — </w:t>
      </w:r>
      <w:r>
        <w:rPr>
          <w:rFonts w:ascii="Arial" w:hAnsi="Arial" w:cs="Arial"/>
          <w:b w:val="0"/>
          <w:i w:val="0"/>
          <w:sz w:val="20"/>
        </w:rPr>
        <w:t>One of Europe's finest open-air museums,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Cardiff Bay Waterfront Walk — </w:t>
      </w:r>
      <w:r>
        <w:rPr>
          <w:rFonts w:ascii="Arial" w:hAnsi="Arial" w:cs="Arial"/>
          <w:b w:val="0"/>
          <w:i w:val="0"/>
          <w:sz w:val="20"/>
        </w:rPr>
        <w:t>The revitalised bay area is just steps from the ship.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Caerphilly Castle Day Trip — </w:t>
      </w:r>
      <w:r>
        <w:rPr>
          <w:rFonts w:ascii="Arial" w:hAnsi="Arial" w:cs="Arial"/>
          <w:b w:val="0"/>
          <w:i w:val="0"/>
          <w:sz w:val="20"/>
        </w:rPr>
        <w:t>Just 8 miles north of Cardiff, Caerphilly is the largest castle in Wales — famous for its dramatic moat, water defences, and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Museum Cardiff — </w:t>
      </w:r>
      <w:r>
        <w:rPr>
          <w:rFonts w:ascii="Arial" w:hAnsi="Arial" w:cs="Arial"/>
          <w:b w:val="0"/>
          <w:i w:val="0"/>
          <w:sz w:val="20"/>
        </w:rPr>
        <w:t>Free entry to Wales's national collection of art (Impressionist paintings, Welsh artists), archaeology, and natural history.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Bay to Castle City Walk: </w:t>
      </w:r>
      <w:r>
        <w:rPr>
          <w:rFonts w:ascii="Arial" w:hAnsi="Arial" w:cs="Arial"/>
          <w:b w:val="0"/>
          <w:i w:val="0"/>
          <w:sz w:val="20"/>
        </w:rPr>
        <w:t>3.5 miles • 1.5-2 hrs • Flat &amp; easy — Walk the full story of Cardiff from the waterfront to the medieval heart of the city, taking in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Arcades &amp; Market Stroll: </w:t>
      </w:r>
      <w:r>
        <w:rPr>
          <w:rFonts w:ascii="Arial" w:hAnsi="Arial" w:cs="Arial"/>
          <w:b w:val="0"/>
          <w:i w:val="0"/>
          <w:sz w:val="20"/>
        </w:rPr>
        <w:t>1 mile • 45 min • Flat — Weave through Cardiff's beautiful Victorian and Edwardian shopping arcades, finishing at the indoor…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5:21AM–8:58PM · Jul 5:13AM–9:22PM · Sep 6:48AM–7:26PM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cruiseports.org/cardiff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Cardiff, Wales, United Kingdom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rdiff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Barry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Cardiff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Principality Stadium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Caerphilly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Cardiff City Stadium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Museum Cardiff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Wales Millennium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Bute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