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Armacao dos Buzios,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'Saint-Tropez of Brazil'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🏖️ Beaches · 🛍️ Boutique Shopping · 🍽️ Gourmet Dining · 🇧🇷 Brazilian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Brazilian Real (BRL)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Portuguese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Tropical/Subtropical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Vibe: </w:t>
      </w:r>
      <w:r>
        <w:rPr>
          <w:rFonts w:ascii="Arial" w:hAnsi="Arial" w:cs="Arial"/>
          <w:b w:val="0"/>
          <w:i w:val="0"/>
          <w:sz w:val="20"/>
        </w:rPr>
        <w:t>Upscale Bohemian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R$20–30 per trip — Taxis available from the pier with fixed rates at taxi ranks. Useful for reaching beaches further around the peninsula;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Hopping by Buggy — </w:t>
      </w:r>
      <w:r>
        <w:rPr>
          <w:rFonts w:ascii="Arial" w:hAnsi="Arial" w:cs="Arial"/>
          <w:b w:val="0"/>
          <w:i w:val="0"/>
          <w:sz w:val="20"/>
        </w:rPr>
        <w:t>Rent a buggy and explore the peninsula's highlights: Geribá for surf, João Fernandes for calm snorkeling, and Ferradura's…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Rua das Pedras Walk — </w:t>
      </w:r>
      <w:r>
        <w:rPr>
          <w:rFonts w:ascii="Arial" w:hAnsi="Arial" w:cs="Arial"/>
          <w:b w:val="0"/>
          <w:i w:val="0"/>
          <w:sz w:val="20"/>
        </w:rPr>
        <w:t>Stroll the cobblestone heart of Búzios, lined with boutiques, galleries, and cafés.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Sailing Trip to the Islands — </w:t>
      </w:r>
      <w:r>
        <w:rPr>
          <w:rFonts w:ascii="Arial" w:hAnsi="Arial" w:cs="Arial"/>
          <w:b w:val="0"/>
          <w:i w:val="0"/>
          <w:sz w:val="20"/>
        </w:rPr>
        <w:t>Charter a traditional schooner and cruise the peninsula, stopping for snorkeling in crystal-clear Atlantic waters at secluded…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da Barra Visit — </w:t>
      </w:r>
      <w:r>
        <w:rPr>
          <w:rFonts w:ascii="Arial" w:hAnsi="Arial" w:cs="Arial"/>
          <w:b w:val="0"/>
          <w:i w:val="0"/>
          <w:sz w:val="20"/>
        </w:rPr>
        <w:t>Head to this waterfront complex in Manguinhos for fresh seafood, sunset cocktails, and views over the calm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Bohemian Heart: </w:t>
      </w:r>
      <w:r>
        <w:rPr>
          <w:rFonts w:ascii="Arial" w:hAnsi="Arial" w:cs="Arial"/>
          <w:b w:val="0"/>
          <w:i w:val="0"/>
          <w:sz w:val="20"/>
        </w:rPr>
        <w:t>Rua das Pedras &amp; surroundings — Start at the pier, walk to Rua das Pedras, and explore the boutiques and cafes.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Coastal Path: </w:t>
      </w:r>
      <w:r>
        <w:rPr>
          <w:rFonts w:ascii="Arial" w:hAnsi="Arial" w:cs="Arial"/>
          <w:b w:val="0"/>
          <w:i w:val="0"/>
          <w:sz w:val="20"/>
        </w:rPr>
        <w:t>Orla Bardot to Armação — Follow the oceanfront promenade past the fishermen's pier and colorful boats for a scenic coastal…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Beachside Wander: </w:t>
      </w:r>
      <w:r>
        <w:rPr>
          <w:rFonts w:ascii="Arial" w:hAnsi="Arial" w:cs="Arial"/>
          <w:b w:val="0"/>
          <w:i w:val="0"/>
          <w:sz w:val="20"/>
        </w:rPr>
        <w:t>Praia da Ferradura — A relaxing walk around the crescent-shaped bay of Ferradura, known for its calm waters and peaceful…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6:13AM–5:14PM · Jul 6:27AM–5:19PM · Sep 5:44AM–5:41PM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cruiseports.org/buzios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Armacao dos Buzios,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zi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Radical Parque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Mangrove Stones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Sant'Anna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Lookout Mountain of Emerências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Enseada das Poças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de José Gonçalves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Buzios Eco Trails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Orla Bardot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