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Busan, South Korea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 Korea's second city packs coastal temples, a legendary fish market, neon-lit beaches, and colourful hillside villages into a port day that rewards the independent explorer.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💴 South Korean Won (KRW) · 🗣️ Korean (English limited outside tourist zones)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BPIT or Yeongdo pier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walk via pedestrian deck or free shuttle to Nampo / Busan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City explorers, foodies, temple lovers,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Haedong Yonggungsa seaside temple &amp; Jagalchi fish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KRW 8,500–40,000 (~$6–$30 USD) — Plentiful at the terminal. Nampo-dong is ~5–10 min (KRW 8,500–16,000); Haeundae Beach is ~25–35 min (KRW 25,000–40,000).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Kakao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Haedong Yonggungsa Temple — </w:t>
      </w:r>
      <w:r>
        <w:rPr>
          <w:rFonts w:ascii="Arial" w:hAnsi="Arial" w:cs="Arial"/>
          <w:b w:val="0"/>
          <w:i w:val="0"/>
          <w:sz w:val="20"/>
        </w:rPr>
        <w:t>One of Korea's only seaside Buddhist temples, founded 1376, perched on dramatic coastal cliffs north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Jagalchi Fish Market — </w:t>
      </w:r>
      <w:r>
        <w:rPr>
          <w:rFonts w:ascii="Arial" w:hAnsi="Arial" w:cs="Arial"/>
          <w:b w:val="0"/>
          <w:i w:val="0"/>
          <w:sz w:val="20"/>
        </w:rPr>
        <w:t>Korea's largest seafood market bustles with live tanks, dried fish stalls, and the famed 'Jagalchi Ajumma' women vendors.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Gamcheon Culture Village — </w:t>
      </w:r>
      <w:r>
        <w:rPr>
          <w:rFonts w:ascii="Arial" w:hAnsi="Arial" w:cs="Arial"/>
          <w:b w:val="0"/>
          <w:i w:val="0"/>
          <w:sz w:val="20"/>
        </w:rPr>
        <w:t>A maze of pastel-painted homes cascading down a hillside — dubbed the 'Machu Picchu of Busan.' Explore street art alleys, tiny…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Taejongdae Cliffs &amp; Lighthouse — </w:t>
      </w:r>
      <w:r>
        <w:rPr>
          <w:rFonts w:ascii="Arial" w:hAnsi="Arial" w:cs="Arial"/>
          <w:b w:val="0"/>
          <w:i w:val="0"/>
          <w:sz w:val="20"/>
        </w:rPr>
        <w:t>Rocky coastal cliffs on the southern tip of Yeongdo Island, with forested walking trails, a small lighthouse, and panoramic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Haeundae Beach — </w:t>
      </w:r>
      <w:r>
        <w:rPr>
          <w:rFonts w:ascii="Arial" w:hAnsi="Arial" w:cs="Arial"/>
          <w:b w:val="0"/>
          <w:i w:val="0"/>
          <w:sz w:val="20"/>
        </w:rPr>
        <w:t>Busan's most famous beach — a wide sandy arc flanked by high-rise hotels.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Nampo Waterfront to BIFF Square: </w:t>
      </w:r>
      <w:r>
        <w:rPr>
          <w:rFonts w:ascii="Arial" w:hAnsi="Arial" w:cs="Arial"/>
          <w:b w:val="0"/>
          <w:i w:val="0"/>
          <w:sz w:val="20"/>
        </w:rPr>
        <w:t>2 km · 30 min · Easy — From BPIT walk the harbour promenade past the Busan Modern History Museum to Nampo-dong's…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Yongdusan Park &amp; Busan Tower: </w:t>
      </w:r>
      <w:r>
        <w:rPr>
          <w:rFonts w:ascii="Arial" w:hAnsi="Arial" w:cs="Arial"/>
          <w:b w:val="0"/>
          <w:i w:val="0"/>
          <w:sz w:val="20"/>
        </w:rPr>
        <w:t>1 km · 20 min · Easy — Escalators whisk you up to Yongdusan Park from Nampo street level.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5:20AM–7:20PM · Jul 5:21AM–7:38PM · Sep 6:06AM–6:30PM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cruiseports.org/busan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Busan, South Korea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s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감만시민부두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우룡산공원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Busan Citizens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에덴공원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좌수영교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잔디광장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오산공원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녹음광장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