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Burg bei Magdeburg,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market town on the Elbe-Havel Canal, Burg bei Magdeburg earns its nickname 'City of Towers' with a skyline of centuries-old churches and fortifications — and easy rail access to the Gothic grandeur of Magdeburg.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6–8 hrs · 💶 Euro (EUR)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pier on the Elbe-Havel Canal; ships dock directly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~5–10 min walk from the pier to the historic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quiet river-town atmosphere, day trip to Magdeburg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Hexenturm (Witch's Tower), the Carl von Clausewitz birthplace museum, and Germany's oldest cinema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(meter) — Local taxis are available in Burg bei Magdeburg for getting around town or reaching nearby attractions. Pre-book private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Magdeburg Cathedral &amp; Old Town — </w:t>
      </w:r>
      <w:r>
        <w:rPr>
          <w:rFonts w:ascii="Arial" w:hAnsi="Arial" w:cs="Arial"/>
          <w:b w:val="0"/>
          <w:i w:val="0"/>
          <w:sz w:val="20"/>
        </w:rPr>
        <w:t>Take the short train ride to Magdeburg and explore one of Germany's largest Gothic cathedrals, then stroll through the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Town Walk — City of Towers — </w:t>
      </w:r>
      <w:r>
        <w:rPr>
          <w:rFonts w:ascii="Arial" w:hAnsi="Arial" w:cs="Arial"/>
          <w:b w:val="0"/>
          <w:i w:val="0"/>
          <w:sz w:val="20"/>
        </w:rPr>
        <w:t>Join the daily guided town tour to visit the 11th-century Hexenturm (Witch's Tower), the 16th-century Freiheitsturm,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Clausewitz Birthplace Museum — </w:t>
      </w:r>
      <w:r>
        <w:rPr>
          <w:rFonts w:ascii="Arial" w:hAnsi="Arial" w:cs="Arial"/>
          <w:b w:val="0"/>
          <w:i w:val="0"/>
          <w:sz w:val="20"/>
        </w:rPr>
        <w:t>Carl von Clausewitz, author of the military classic 'On War', was born in Burg.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Magdeburg Water Bridge — </w:t>
      </w:r>
      <w:r>
        <w:rPr>
          <w:rFonts w:ascii="Arial" w:hAnsi="Arial" w:cs="Arial"/>
          <w:b w:val="0"/>
          <w:i w:val="0"/>
          <w:sz w:val="20"/>
        </w:rPr>
        <w:t>See the remarkable navigable aqueduct that carries the Elbe-Havel Canal over the Elbe River — an engineering marvel and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Theater — Germany's Oldest Cinema — </w:t>
      </w:r>
      <w:r>
        <w:rPr>
          <w:rFonts w:ascii="Arial" w:hAnsi="Arial" w:cs="Arial"/>
          <w:b w:val="0"/>
          <w:i w:val="0"/>
          <w:sz w:val="20"/>
        </w:rPr>
        <w:t>Dating to 1911, the Burg Theater is Germany's oldest continuously operating cinema — a charming slice of early film history right…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Towers &amp; Marktplatz Loop: </w:t>
      </w:r>
      <w:r>
        <w:rPr>
          <w:rFonts w:ascii="Arial" w:hAnsi="Arial" w:cs="Arial"/>
          <w:b w:val="0"/>
          <w:i w:val="0"/>
          <w:sz w:val="20"/>
        </w:rPr>
        <w:t>~2 km · 45 min · Easy — From the riverside pier, walk into town past the Roland Statue on Marktplatz, then loop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Embankment Stroll: </w:t>
      </w:r>
      <w:r>
        <w:rPr>
          <w:rFonts w:ascii="Arial" w:hAnsi="Arial" w:cs="Arial"/>
          <w:b w:val="0"/>
          <w:i w:val="0"/>
          <w:sz w:val="20"/>
        </w:rPr>
        <w:t>~1.5 km · 30 min · Easy — A relaxed out-and-back walk along the Elbe-Havel Canal embankment, watching river traffic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5:17AM–9:01PM · Jul 5:09AM–9:26PM · Sep 6:47AM–7:26PM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cruiseports.org/burg-bei-magdeburg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Burg bei Magdeburg, Saxony-Anhalt,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rg-bei-magde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Flickschupark - Tor zur Landschaft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Hexenturm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Historische Gerberei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Goethe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 Weinberg - Grüner Stadtbalkon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