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Brandenburg, Kentucky,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Kentucky river town where American history runs deep. From Lincoln's log-cabin birthplace to the legendary vaults of Fort Knox, Brandenburg is a shore-day that rewards curious travelers.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(Riverfront Park pier) · 🕒 Typical call: 6-8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Brandenburg Riverfront Park; gangway to shore,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Downtown Brandenburg is a short 5-min walk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Lincoln history, Fort Knox bus tour, Ohio River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Abraham Lincoln Birthplace NHP in Hodgenville (~50 min by bus)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Abraham Lincoln Birthplace — </w:t>
      </w:r>
      <w:r>
        <w:rPr>
          <w:rFonts w:ascii="Arial" w:hAnsi="Arial" w:cs="Arial"/>
          <w:b w:val="0"/>
          <w:i w:val="0"/>
          <w:sz w:val="20"/>
        </w:rPr>
        <w:t>Visit the Abraham Lincoln Birthplace National Historical Park in Hodgenville (~50 min / 42 mi from Brandenburg).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Knox &amp; Patton Museum — </w:t>
      </w:r>
      <w:r>
        <w:rPr>
          <w:rFonts w:ascii="Arial" w:hAnsi="Arial" w:cs="Arial"/>
          <w:b w:val="0"/>
          <w:i w:val="0"/>
          <w:sz w:val="20"/>
        </w:rPr>
        <w:t>A rare chance to enter a working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Buttermilk Falls Trail — </w:t>
      </w:r>
      <w:r>
        <w:rPr>
          <w:rFonts w:ascii="Arial" w:hAnsi="Arial" w:cs="Arial"/>
          <w:b w:val="0"/>
          <w:i w:val="0"/>
          <w:sz w:val="20"/>
        </w:rPr>
        <w:t>A wide, paved trail (about 2.5 miles one-way, ~5 miles round trip) leading to a pretty waterfall fed by year-round hillside…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Meade County History Museum — </w:t>
      </w:r>
      <w:r>
        <w:rPr>
          <w:rFonts w:ascii="Arial" w:hAnsi="Arial" w:cs="Arial"/>
          <w:b w:val="0"/>
          <w:i w:val="0"/>
          <w:sz w:val="20"/>
        </w:rPr>
        <w:t>A small but rewarding local museum covering Civil War crossings (General John Hunt Morgan's 1863 Ohio crossing), the legend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Jailhouse Pizza — </w:t>
      </w:r>
      <w:r>
        <w:rPr>
          <w:rFonts w:ascii="Arial" w:hAnsi="Arial" w:cs="Arial"/>
          <w:b w:val="0"/>
          <w:i w:val="0"/>
          <w:sz w:val="20"/>
        </w:rPr>
        <w:t>Lunch in a genuine 19th-century jailhouse — now on the National Register of Historic Places.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Stroll: </w:t>
      </w:r>
      <w:r>
        <w:rPr>
          <w:rFonts w:ascii="Arial" w:hAnsi="Arial" w:cs="Arial"/>
          <w:b w:val="0"/>
          <w:i w:val="0"/>
          <w:sz w:val="20"/>
        </w:rPr>
        <w:t>~1 mile | 20-30 min | Flat &amp; easy — Walk along the Ohio River at Riverfront Park, then head up into the small downtown grid.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Buttermilk Falls Walk: </w:t>
      </w:r>
      <w:r>
        <w:rPr>
          <w:rFonts w:ascii="Arial" w:hAnsi="Arial" w:cs="Arial"/>
          <w:b w:val="0"/>
          <w:i w:val="0"/>
          <w:sz w:val="20"/>
        </w:rPr>
        <w:t>~5 miles rt | 2-2.5 hrs | Paved — A pleasant out-and-back paved trail to the historic Buttermilk Falls (about 2.5 miles each way from…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6:34AM–8:48PM · Jul 6:34AM–9:06PM · Sep 7:26AM–7:51PM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cruiseports.org/brandenburg-ky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Brandenburg, Kentucky,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andenburg-k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Squire Boone Caverns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Meade Olin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Otter Creek Outdoor Recreation Area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