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Brač Island,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largest Dalmatian island delivers the Adriatic at its most authentic — limestone villages, the iconic shape-shifting Zlatni Rat beach, and stonemasonry traditions unchanged for centuries. Cruise calls here are small-ship affairs, tendering into intimate harbors far from the crowds of Dubrovnik.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&amp; tender to shore) · 🕒 Typical call: 6–8 hrs · 💶 Currency: Euro (€) · 🗣️ Language: Croatian · 🏖️ Best months: May–Jun, Sep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Anchor-and-tender at Pučišća, Bol, or Sumartin; no large cruise pier on the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you in the village center; all main attractions within 5–30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Zlatni Rat beach, stonemasonry heritage, Vidova Gora views, Dalmatian food and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Zlatni Rat (Golden Horn) beach near Bol and the Pučišća Stonemasonry School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€15–€30 (Supetar town); €65–€85 (Supetar to Bol) — Local taxis meet the ferry/cruise dock at Supetar. Fixed-price agreements are common — confirm the fare before departure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Zlatni Rat (Golden Horn) Beach — </w:t>
      </w:r>
      <w:r>
        <w:rPr>
          <w:rFonts w:ascii="Arial" w:hAnsi="Arial" w:cs="Arial"/>
          <w:b w:val="0"/>
          <w:i w:val="0"/>
          <w:sz w:val="20"/>
        </w:rPr>
        <w:t>The most famous beach in Croatia — a long pebble tongue that juts into the sea and shifts direction with the wind.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Vidova Gora Summit — </w:t>
      </w:r>
      <w:r>
        <w:rPr>
          <w:rFonts w:ascii="Arial" w:hAnsi="Arial" w:cs="Arial"/>
          <w:b w:val="0"/>
          <w:i w:val="0"/>
          <w:sz w:val="20"/>
        </w:rPr>
        <w:t>At 778 m, Vidova Gora is the highest peak of any Adriatic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Pučišća Stonemasonry School — </w:t>
      </w:r>
      <w:r>
        <w:rPr>
          <w:rFonts w:ascii="Arial" w:hAnsi="Arial" w:cs="Arial"/>
          <w:b w:val="0"/>
          <w:i w:val="0"/>
          <w:sz w:val="20"/>
        </w:rPr>
        <w:t>Pučišća is built entirely from the island's prized white limestone and hosts a working stonemasonry school where students still…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Blaca Hermitage — </w:t>
      </w:r>
      <w:r>
        <w:rPr>
          <w:rFonts w:ascii="Arial" w:hAnsi="Arial" w:cs="Arial"/>
          <w:b w:val="0"/>
          <w:i w:val="0"/>
          <w:sz w:val="20"/>
        </w:rPr>
        <w:t>A remote 16th-century monastery and hermitage built into a cliff face in a desert canyon.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Škrip Village &amp; Olive Oil Museum — </w:t>
      </w:r>
      <w:r>
        <w:rPr>
          <w:rFonts w:ascii="Arial" w:hAnsi="Arial" w:cs="Arial"/>
          <w:b w:val="0"/>
          <w:i w:val="0"/>
          <w:sz w:val="20"/>
        </w:rPr>
        <w:t>Škrip is the oldest continuously inhabited settlement on the island, with an Illyrian-era fort, Roman mausoleum, and a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 Waterfront to Zlatni Rat: </w:t>
      </w:r>
      <w:r>
        <w:rPr>
          <w:rFonts w:ascii="Arial" w:hAnsi="Arial" w:cs="Arial"/>
          <w:b w:val="0"/>
          <w:i w:val="0"/>
          <w:sz w:val="20"/>
        </w:rPr>
        <w:t>2 km one-way · ~25 min · Easy paved promenade — From Bol's ferry/tender pier, follow the seafront promenade west through pine shade.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Pučišća Harbour &amp; Old Town: </w:t>
      </w:r>
      <w:r>
        <w:rPr>
          <w:rFonts w:ascii="Arial" w:hAnsi="Arial" w:cs="Arial"/>
          <w:b w:val="0"/>
          <w:i w:val="0"/>
          <w:sz w:val="20"/>
        </w:rPr>
        <w:t>1 km loop · ~30 min · Easy stone lanes — From the tender quay, stroll the U-shaped Pučišća bay, lined with stone houses and fishing boats.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5:35AM–6:19PM · Jul 5:42AM–6:32PM · Sep 5:50AM–6:02PM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cruiseports.org/brac-island-croatia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