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Bouchemaine, Loire Valley,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Maine meets the Loire, this quiet Anjou village is a gateway to medieval fortresses, world-class tapestries, and the famed Loire à Vélo cycling route — all within easy reach of your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pontoon (moored) · 🕒 Typical call: 6–8 hrs · 💶 Euro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pontoon / halte fluviale on the Loire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La Pointe village ~5 min; Angers by shuttle/taxi ~20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Château d'Angers, Loire cycling, river boat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14th-century Apocalypse Tapestry at Château d'Angers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€20–€33 — Taxis run to Angers city center in about 12–14 minutes (~9 km). Pre-booking may secure better rates around €23.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d'Angers &amp; the Apocalypse Tapestry — </w:t>
      </w:r>
      <w:r>
        <w:rPr>
          <w:rFonts w:ascii="Arial" w:hAnsi="Arial" w:cs="Arial"/>
          <w:b w:val="0"/>
          <w:i w:val="0"/>
          <w:sz w:val="20"/>
        </w:rPr>
        <w:t>The massive 13th-century fortress about 9 km away houses the world's largest surviving medieval tapestry — roughly 100 metres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Loire à Vélo Riverside Ride — </w:t>
      </w:r>
      <w:r>
        <w:rPr>
          <w:rFonts w:ascii="Arial" w:hAnsi="Arial" w:cs="Arial"/>
          <w:b w:val="0"/>
          <w:i w:val="0"/>
          <w:sz w:val="20"/>
        </w:rPr>
        <w:t>Hop on the famous Loire à Vélo trail directly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Pointe — the Boatmen's Quarter — </w:t>
      </w:r>
      <w:r>
        <w:rPr>
          <w:rFonts w:ascii="Arial" w:hAnsi="Arial" w:cs="Arial"/>
          <w:b w:val="0"/>
          <w:i w:val="0"/>
          <w:sz w:val="20"/>
        </w:rPr>
        <w:t>Walk the narrow lanes of this artisan neighbourhood at the confluence of the Maine and Loire.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Anjou Wine &amp; Château de Brissac — </w:t>
      </w:r>
      <w:r>
        <w:rPr>
          <w:rFonts w:ascii="Arial" w:hAnsi="Arial" w:cs="Arial"/>
          <w:b w:val="0"/>
          <w:i w:val="0"/>
          <w:sz w:val="20"/>
        </w:rPr>
        <w:t>The Brissac area, 11 km south-east, is the gateway to Anjou's rosé and Coteaux du Layon appellations.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Traditional Loire Boat Trip — </w:t>
      </w:r>
      <w:r>
        <w:rPr>
          <w:rFonts w:ascii="Arial" w:hAnsi="Arial" w:cs="Arial"/>
          <w:b w:val="0"/>
          <w:i w:val="0"/>
          <w:sz w:val="20"/>
        </w:rPr>
        <w:t>Operators La Batellerie de la Loire and Instants de Loire offer guided trips on flat-bottomed traditional boats (toues cabanées)…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Pointe Confluence Trail: </w:t>
      </w:r>
      <w:r>
        <w:rPr>
          <w:rFonts w:ascii="Arial" w:hAnsi="Arial" w:cs="Arial"/>
          <w:b w:val="0"/>
          <w:i w:val="0"/>
          <w:sz w:val="20"/>
        </w:rPr>
        <w:t>2 km · 30–45 min · Easy — Follow the interpretive nature trail from the halte fluviale pontoon through La Pointe to the exact…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Belvédère de la Piverdière Panorama Walk: </w:t>
      </w:r>
      <w:r>
        <w:rPr>
          <w:rFonts w:ascii="Arial" w:hAnsi="Arial" w:cs="Arial"/>
          <w:b w:val="0"/>
          <w:i w:val="0"/>
          <w:sz w:val="20"/>
        </w:rPr>
        <w:t>4 km round trip · 1–1.5 hrs · Easy — A gentle uphill path leads to a 7-hectare park with a viewpoint over the Maine, the Basses Vallées…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6:25AM–9:32PM · Jul 6:21AM–9:54PM · Sep 7:40AM–8:14PM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cruiseports.org/bouchemaine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Bouchemaine, Loire Valley,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uchemai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Brissac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Nicolas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d'Angers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Balzac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Terra Botanica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du Pin (Rue du Pin)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Saint-Maurice d'Angers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biologique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