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Bleckede, Lower Saxony,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Elbe riverside town where a baroque castle hides live beavers, and meadow cycling paths stretch endlessly through a UNESCO biosphere. Blink and you might miss it — that's the point.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4–6 hrs · 💶 Euro (€)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at Bleckeder Hafen; ships moor directly, 5-min walk 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from harbor to Schlossstraße and the castle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 lovers, cyclists, biosphere wildlife, and castle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Biosphaerium Elbtalaue — live beavers and a tower with Elbe valley panorama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€8–€15 — Autoruf Bleckede (tel: 05852 95846 46) offers port transfers (Hafentransfer). Short rides to town are inexpensive given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Biosphaerium Elbtalaue &amp; Castle Tower — </w:t>
      </w:r>
      <w:r>
        <w:rPr>
          <w:rFonts w:ascii="Arial" w:hAnsi="Arial" w:cs="Arial"/>
          <w:b w:val="0"/>
          <w:i w:val="0"/>
          <w:sz w:val="20"/>
        </w:rPr>
        <w:t>The star attraction: a baroque half-timbered building at Schloss Bleckede housing live beavers, native Elbe fish, and 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Elbe Cycle Path Ride — </w:t>
      </w:r>
      <w:r>
        <w:rPr>
          <w:rFonts w:ascii="Arial" w:hAnsi="Arial" w:cs="Arial"/>
          <w:b w:val="0"/>
          <w:i w:val="0"/>
          <w:sz w:val="20"/>
        </w:rPr>
        <w:t>Rent a bike and join the famous Elbe Cycle Route as it passes through Bleckede.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Bleckede Old Town Walk — </w:t>
      </w:r>
      <w:r>
        <w:rPr>
          <w:rFonts w:ascii="Arial" w:hAnsi="Arial" w:cs="Arial"/>
          <w:b w:val="0"/>
          <w:i w:val="0"/>
          <w:sz w:val="20"/>
        </w:rPr>
        <w:t>Stroll the compact old town to see the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Elbe Backwater &amp; Bird Watching — </w:t>
      </w:r>
      <w:r>
        <w:rPr>
          <w:rFonts w:ascii="Arial" w:hAnsi="Arial" w:cs="Arial"/>
          <w:b w:val="0"/>
          <w:i w:val="0"/>
          <w:sz w:val="20"/>
        </w:rPr>
        <w:t>A short ride or walk from town leads to the Alte Elbe (Old Elbe) near Vitico and Achterholz — a silted-up river arm with brackish…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Castle Walk: </w:t>
      </w:r>
      <w:r>
        <w:rPr>
          <w:rFonts w:ascii="Arial" w:hAnsi="Arial" w:cs="Arial"/>
          <w:b w:val="0"/>
          <w:i w:val="0"/>
          <w:sz w:val="20"/>
        </w:rPr>
        <w:t>~1 km • 15 min one-way • flat — From the Bleckeder Hafen, walk north along Hafenstraße into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Elbe Dyke Stroll to Mahnkenwerder Tower: </w:t>
      </w:r>
      <w:r>
        <w:rPr>
          <w:rFonts w:ascii="Arial" w:hAnsi="Arial" w:cs="Arial"/>
          <w:b w:val="0"/>
          <w:i w:val="0"/>
          <w:sz w:val="20"/>
        </w:rPr>
        <w:t>~3 km • 45 min one-way • flat dyke path — Head to the Elbe dyke south of town for open meadow views.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5:17AM–9:10PM · Jul 5:08AM–9:36PM · Sep 6:51AM–7:32PM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cruiseports.org/bleckede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Bleckede, Lower Saxony,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lecked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Findlingsgarten Breetze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Oldtimertreffen Ellringen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