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Bintulu, Sarawak,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Borneo port where dense rainforest meets the South China Sea — Similajau's wild beaches, the Kemena riverfront, and markets piled with belacan and kek lapis await on a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(deepwater berth) · 🕒 Typical call: 7-9 hrs · 💵 Malaysian Ringgit (MYR) · 🗣️ Malay; English widely understood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Deepwater berth at Bintulu Port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 km from port to Bintulu Waterfront Promenade; taxi 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Rainforest trekking, wildlife, local markets, Sarawakian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Similajau National Park beaches and Council Negeri Monument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RM 30–40 — Local taxis available at the port. Sarawak meter rates start at RM 4 plus RM 2/km; negotiate or confirm fare before boar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Similajau National Park — </w:t>
      </w:r>
      <w:r>
        <w:rPr>
          <w:rFonts w:ascii="Arial" w:hAnsi="Arial" w:cs="Arial"/>
          <w:b w:val="0"/>
          <w:i w:val="0"/>
          <w:sz w:val="20"/>
        </w:rPr>
        <w:t>About 30 km north of town, Similajau protects 7,000 ha of coastal rainforest and some of Sarawak's most untouched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Bintulu Waterfront &amp; Markets — </w:t>
      </w:r>
      <w:r>
        <w:rPr>
          <w:rFonts w:ascii="Arial" w:hAnsi="Arial" w:cs="Arial"/>
          <w:b w:val="0"/>
          <w:i w:val="0"/>
          <w:sz w:val="20"/>
        </w:rPr>
        <w:t>Stroll the Kemena River promenade past the Council Negeri Monument — the spot where Sarawak's first State Legislative Assembly…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Sebauh River Wildlife Cruise — </w:t>
      </w:r>
      <w:r>
        <w:rPr>
          <w:rFonts w:ascii="Arial" w:hAnsi="Arial" w:cs="Arial"/>
          <w:b w:val="0"/>
          <w:i w:val="0"/>
          <w:sz w:val="20"/>
        </w:rPr>
        <w:t>A motorboat cruise up the Sebauh River, inland from Bintulu, offers chances to spot long-tailed macaques, kingfishers, hornbills…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Kampung Jepak Fishing Village — </w:t>
      </w:r>
      <w:r>
        <w:rPr>
          <w:rFonts w:ascii="Arial" w:hAnsi="Arial" w:cs="Arial"/>
          <w:b w:val="0"/>
          <w:i w:val="0"/>
          <w:sz w:val="20"/>
        </w:rPr>
        <w:t>A short drive across the Kemena River estuary, this traditional Malay fishing village is where Bintulu's famous belacan shrimp…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Taman Tumbina Botanical &amp; Zoo Park — </w:t>
      </w:r>
      <w:r>
        <w:rPr>
          <w:rFonts w:ascii="Arial" w:hAnsi="Arial" w:cs="Arial"/>
          <w:b w:val="0"/>
          <w:i w:val="0"/>
          <w:sz w:val="20"/>
        </w:rPr>
        <w:t>Bintulu's hilltop botanical and zoological park overlooks the South China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Kemena Waterfront Promenade Walk: </w:t>
      </w:r>
      <w:r>
        <w:rPr>
          <w:rFonts w:ascii="Arial" w:hAnsi="Arial" w:cs="Arial"/>
          <w:b w:val="0"/>
          <w:i w:val="0"/>
          <w:sz w:val="20"/>
        </w:rPr>
        <w:t>2 km one-way | Easy | 30-45 min — Follow the paved promenade along the Kemena River from the Council Negeri Monument past colourful…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Batu Beach Stroll: </w:t>
      </w:r>
      <w:r>
        <w:rPr>
          <w:rFonts w:ascii="Arial" w:hAnsi="Arial" w:cs="Arial"/>
          <w:b w:val="0"/>
          <w:i w:val="0"/>
          <w:sz w:val="20"/>
        </w:rPr>
        <w:t>1.5 km beach | Easy | 20-30 min — A short taxi ride south of town, Tanjung Batu is Bintulu's main public beach — a mix of rocky…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6:16AM–6:31PM · Jul 6:25AM–6:42PM · Sep 6:19AM–6:26PM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cruiseports.org/bintulu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Bintulu, Sarawak,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ntul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Tumbina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Bintulu Waterfront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Pasar TAMU Bintulu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Tumbina Hill Peak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Darul Makmur Mosque, Jepak Village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