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Biarritz, Basque Country, France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The glamour capital of France's Atlantic coast — where Belle Époque grandeur meets world-class surf breaks and vibrant Basque character. Most cruise ships anchor offshore and tender into this dramatic clifftop resort.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Tender port (no cruise pier) · 🕒 Typical call: 6–8 hrs · 💶 Euro (€) · 🗣️ French / Basque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Tender only — ships anchor offshore; tender to Port des Pêcheurs or Grande Plage area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centre: </w:t>
      </w:r>
      <w:r>
        <w:rPr>
          <w:rFonts w:ascii="Arial" w:hAnsi="Arial" w:cs="Arial"/>
          <w:b w:val="0"/>
          <w:i w:val="0"/>
          <w:sz w:val="20"/>
        </w:rPr>
        <w:t>5 min from tender landing to Grande Plage and town core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Beach walks, surf culture, Belle Époque architecture, Basque food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Rocher de la Vierge — the rock bridge with sweeping Atlantic views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€20–€25 to city center — Taxis are available near the tender landing and town. Fixed-rate private transfers can be pre-booked; minivans for group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Uber, Bolt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Rocher de la Vierge &amp; Grande Plage Walk — </w:t>
      </w:r>
      <w:r>
        <w:rPr>
          <w:rFonts w:ascii="Arial" w:hAnsi="Arial" w:cs="Arial"/>
          <w:b w:val="0"/>
          <w:i w:val="0"/>
          <w:sz w:val="20"/>
        </w:rPr>
        <w:t>The signature Biarritz experience: cross Gustave Eiffel's metal bridge to the Virgin's Rock for dramatic Atlantic views, then…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Surf Lesson on Côte des Basques — </w:t>
      </w:r>
      <w:r>
        <w:rPr>
          <w:rFonts w:ascii="Arial" w:hAnsi="Arial" w:cs="Arial"/>
          <w:b w:val="0"/>
          <w:i w:val="0"/>
          <w:sz w:val="20"/>
        </w:rPr>
        <w:t>Biarritz is the birthplace of European surfing.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Biarritz Town History Tour — </w:t>
      </w:r>
      <w:r>
        <w:rPr>
          <w:rFonts w:ascii="Arial" w:hAnsi="Arial" w:cs="Arial"/>
          <w:b w:val="0"/>
          <w:i w:val="0"/>
          <w:sz w:val="20"/>
        </w:rPr>
        <w:t>A guided walk covering the Belle Époque heyday — Hôtel du Palais (the former Villa Eugénie, built by Napoleon III for Empress…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Basque Country Day Trip: Saint-Jean-de-Luz &amp; Bayonne — </w:t>
      </w:r>
      <w:r>
        <w:rPr>
          <w:rFonts w:ascii="Arial" w:hAnsi="Arial" w:cs="Arial"/>
          <w:b w:val="0"/>
          <w:i w:val="0"/>
          <w:sz w:val="20"/>
        </w:rPr>
        <w:t>Visit the elegant fishing port of Saint-Jean-de-Luz (where Louis XIV was married) and the medieval city of Bayonne, famous for…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San Sebastián Pintxos &amp; Bay of La Concha — </w:t>
      </w:r>
      <w:r>
        <w:rPr>
          <w:rFonts w:ascii="Arial" w:hAnsi="Arial" w:cs="Arial"/>
          <w:b w:val="0"/>
          <w:i w:val="0"/>
          <w:sz w:val="20"/>
        </w:rPr>
        <w:t>A longer full-day excursion across the Spanish border to San Sebastián — arguably Europe's greatest food city — for a pintxos…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Coastal Icons Loop: </w:t>
      </w:r>
      <w:r>
        <w:rPr>
          <w:rFonts w:ascii="Arial" w:hAnsi="Arial" w:cs="Arial"/>
          <w:b w:val="0"/>
          <w:i w:val="0"/>
          <w:sz w:val="20"/>
        </w:rPr>
        <w:t>3.5 km · 60–90 min · Moderate (some steps and inclines) — From the fishing port, follow the clifftop path south past Villa Belza to Côte des Basques beach…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Lighthouse Panorama Walk: </w:t>
      </w:r>
      <w:r>
        <w:rPr>
          <w:rFonts w:ascii="Arial" w:hAnsi="Arial" w:cs="Arial"/>
          <w:b w:val="0"/>
          <w:i w:val="0"/>
          <w:sz w:val="20"/>
        </w:rPr>
        <w:t>2 km · 45 min · Easy to moderate — Head north from Grande Plage along the Avenue de l'Impératrice to the Phare de Biarritz on Pointe…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14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11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6:41AM–9:24PM · Jul 6:39AM–9:44PM · Sep 7:46AM–8:15PM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cruiseports.org/biarritz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Biarritz, Basque Country, France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biarritz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Biarritz Aquarium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TOO LATE Escape Game Bayonne - Pays basque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Musée Basque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Parc Ducontenia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Fabrique de Chistera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Socoa Fort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Plage de Bidart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Rocher de la Vierge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