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Belle-Île-en-Mer, Brittany,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Brittany's 'beautiful island' rewards a shore day with wild sea-stack coastline, pastel-shuttered fishing villages, and the dramatic cliffs that captivated Claude Monet. Ships tender into the charming harbour of Le Palais — everything starts from the quayside.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(Le Palais harbour) · 🕒 Typical call: 7–9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tenders land at Le Palais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Instant — Le Palais town begins at the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Dramatic coastal hikes, cycling, Monet landmarks, Breton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Aiguilles de Port-Coton (Monet's needle rocks) &amp; Sauzon harbour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EUR 15-20 typical short trip — Local taxis and licensed VTC drivers available island-wide; booking 24-48 hours ahead is recommended, especially in summ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Aiguilles de Port-Coton &amp; Côte Sauvage — </w:t>
      </w:r>
      <w:r>
        <w:rPr>
          <w:rFonts w:ascii="Arial" w:hAnsi="Arial" w:cs="Arial"/>
          <w:b w:val="0"/>
          <w:i w:val="0"/>
          <w:sz w:val="20"/>
        </w:rPr>
        <w:t>The jagged sea stacks on the wild south-western coast — famously painted by Claude Monet in 1886 — are Belle-Île's signature view.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 des Poulains Walk — </w:t>
      </w:r>
      <w:r>
        <w:rPr>
          <w:rFonts w:ascii="Arial" w:hAnsi="Arial" w:cs="Arial"/>
          <w:b w:val="0"/>
          <w:i w:val="0"/>
          <w:sz w:val="20"/>
        </w:rPr>
        <w:t>A 2-hour circular walk to the island's northern tip takes in a lighthouse, sweeping Atlantic panoramas, and the fort once owned…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Cycling — </w:t>
      </w:r>
      <w:r>
        <w:rPr>
          <w:rFonts w:ascii="Arial" w:hAnsi="Arial" w:cs="Arial"/>
          <w:b w:val="0"/>
          <w:i w:val="0"/>
          <w:sz w:val="20"/>
        </w:rPr>
        <w:t>Rent a standard or electric bike at Le Palais and follow waymarked lanes to Sauzon, Plage des Grands Sables, or sections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Vauban Citadel &amp; Belle-Île Museum — </w:t>
      </w:r>
      <w:r>
        <w:rPr>
          <w:rFonts w:ascii="Arial" w:hAnsi="Arial" w:cs="Arial"/>
          <w:b w:val="0"/>
          <w:i w:val="0"/>
          <w:sz w:val="20"/>
        </w:rPr>
        <w:t>The 16th-century fortress above Le Palais harbour, reinforced by Vauban, now houses the Belle-Île Museum of Art and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Sauzon Village &amp; Goulphar Lighthouse — </w:t>
      </w:r>
      <w:r>
        <w:rPr>
          <w:rFonts w:ascii="Arial" w:hAnsi="Arial" w:cs="Arial"/>
          <w:b w:val="0"/>
          <w:i w:val="0"/>
          <w:sz w:val="20"/>
        </w:rPr>
        <w:t>Sauzon — Belle-Île's prettiest harbour, with pastel shutters and bobbing fishing boats — pairs perfectly with a stop at the Grand…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Palais Harbour &amp; Citadel Loop: </w:t>
      </w:r>
      <w:r>
        <w:rPr>
          <w:rFonts w:ascii="Arial" w:hAnsi="Arial" w:cs="Arial"/>
          <w:b w:val="0"/>
          <w:i w:val="0"/>
          <w:sz w:val="20"/>
        </w:rPr>
        <w:t>1.5 km · 40 min · Easy — From the tender dock, stroll the waterfront promenade, browse the market streets of Le Palais,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Port-Coton Needles Coastal Path: </w:t>
      </w:r>
      <w:r>
        <w:rPr>
          <w:rFonts w:ascii="Arial" w:hAnsi="Arial" w:cs="Arial"/>
          <w:b w:val="0"/>
          <w:i w:val="0"/>
          <w:sz w:val="20"/>
        </w:rPr>
        <w:t>5 km loop · 2 hrs · Moderate — Take a bus or hire car to Port-Coton, then walk the clifftop path above the iconic needle rocks…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6:23AM–9:19PM · Jul 6:19AM–9:41PM · Sep 7:33AM–8:05PM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cruiseports.org/belle-ile-en-mer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Belle-Île-en-Mer, Brittany,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lle-ile-en-m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Basilique Saint Michel des Lions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HistoRail, musée du chemin de fer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Saint-Étienne de Limoges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Nieul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 Saint-Martial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Four à porcelaine des Casseaux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des Sports de Beaublanc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Petit Train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