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Battle Harbour, Labrador,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cod-fishing capital of Labrador, Battle Harbour is a perfectly preserved 19th-century island outport — no roads, no cars, no cell signal — just salt air, historic wharves, and the chance to spot icebergs drifting past.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 wharf · 🕒 Typical call: 4-6 hrs · 💵 Canadian Dollar (CAD) · 🗣️ English · 🏛️ National Historic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small expedition wharf; no large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Steps from wharf — island is tiny, everything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remote wilderness, iceberg &amp;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heritage walk, the historic Marconi wireless station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Village Walking Tour — </w:t>
      </w:r>
      <w:r>
        <w:rPr>
          <w:rFonts w:ascii="Arial" w:hAnsi="Arial" w:cs="Arial"/>
          <w:b w:val="0"/>
          <w:i w:val="0"/>
          <w:sz w:val="20"/>
        </w:rPr>
        <w:t>A guided tour of the restored outport departs daily.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 Harbour Footpath — </w:t>
      </w:r>
      <w:r>
        <w:rPr>
          <w:rFonts w:ascii="Arial" w:hAnsi="Arial" w:cs="Arial"/>
          <w:b w:val="0"/>
          <w:i w:val="0"/>
          <w:sz w:val="20"/>
        </w:rPr>
        <w:t>This 2 km easy-to-moderate trail winds past two historic cemeteries, a plane crash memorial, and Arctic vegetation — with open…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Caribou Island Traverse — </w:t>
      </w:r>
      <w:r>
        <w:rPr>
          <w:rFonts w:ascii="Arial" w:hAnsi="Arial" w:cs="Arial"/>
          <w:b w:val="0"/>
          <w:i w:val="0"/>
          <w:sz w:val="20"/>
        </w:rPr>
        <w:t>A 12 km moderate hike on nearby Great Caribou Island (speedboat transfer included).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Whale Scenic Boat Tour — </w:t>
      </w:r>
      <w:r>
        <w:rPr>
          <w:rFonts w:ascii="Arial" w:hAnsi="Arial" w:cs="Arial"/>
          <w:b w:val="0"/>
          <w:i w:val="0"/>
          <w:sz w:val="20"/>
        </w:rPr>
        <w:t>Local operators run scenic boat tours around Battle Harbour and the Labrador coast in season (June–July peak for icebergs).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— </w:t>
      </w:r>
      <w:r>
        <w:rPr>
          <w:rFonts w:ascii="Arial" w:hAnsi="Arial" w:cs="Arial"/>
          <w:b w:val="0"/>
          <w:i w:val="0"/>
          <w:sz w:val="20"/>
        </w:rPr>
        <w:t>Paddle the sheltered bay around Battle Island with expedition staff.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&amp; Footpath: </w:t>
      </w:r>
      <w:r>
        <w:rPr>
          <w:rFonts w:ascii="Arial" w:hAnsi="Arial" w:cs="Arial"/>
          <w:b w:val="0"/>
          <w:i w:val="0"/>
          <w:sz w:val="20"/>
        </w:rPr>
        <w:t>2 km · Easy–Moderate · 1–1.5 hrs — Start at the wharves and walk through the restored merchant buildings and fish flakes, then pick up…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5:17AM–9:01PM · Jul 5:09AM–9:26PM · Sep 6:47AM–7:26PM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cruiseports.org/battle-harbour-nl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