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Bamberg, Bavaria,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Bamberg's seven hills, medieval spires, and legendary smoked beer make it one of the most rewarding stops on a Main or Danube river cruise — and almost everything is walkable from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6-8 hrs · 💶 Euro (€)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pier along Regnitz River near Am Kranen or Markusbrücke — central location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5-15 min on foot to Old Town Hall; Cathedral Hill is a short uphill climb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architecture, UNESCO sightseeing, brewery culture,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Schlenkerla Rauchbier (smoked beer) straight from the tap at the source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(short city trips) — Metered taxis available with base fare €4.90 and €2.20–€3.00/km. Since most ships dock near the center, taxi rides withi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UNESCO Old Town Walking Tour — </w:t>
      </w:r>
      <w:r>
        <w:rPr>
          <w:rFonts w:ascii="Arial" w:hAnsi="Arial" w:cs="Arial"/>
          <w:b w:val="0"/>
          <w:i w:val="0"/>
          <w:sz w:val="20"/>
        </w:rPr>
        <w:t>Explore the Altes Rathaus on its island, Little Venice's fishermen's houses along the Regnitz, and the vast Domplatz with its…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Bamberg Cathedral &amp; Neue Residenz — </w:t>
      </w:r>
      <w:r>
        <w:rPr>
          <w:rFonts w:ascii="Arial" w:hAnsi="Arial" w:cs="Arial"/>
          <w:b w:val="0"/>
          <w:i w:val="0"/>
          <w:sz w:val="20"/>
        </w:rPr>
        <w:t>The 13th-century Romanesque-Gothic Dom houses the Bamberger Reiter equestrian statue and the tomb of Emperor Henry II.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Rauchbier Brewery Tour — </w:t>
      </w:r>
      <w:r>
        <w:rPr>
          <w:rFonts w:ascii="Arial" w:hAnsi="Arial" w:cs="Arial"/>
          <w:b w:val="0"/>
          <w:i w:val="0"/>
          <w:sz w:val="20"/>
        </w:rPr>
        <w:t>Bamberg is the world capital of smoked beer (Rauchbier).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Franconian Switzerland Day Trip — </w:t>
      </w:r>
      <w:r>
        <w:rPr>
          <w:rFonts w:ascii="Arial" w:hAnsi="Arial" w:cs="Arial"/>
          <w:b w:val="0"/>
          <w:i w:val="0"/>
          <w:sz w:val="20"/>
        </w:rPr>
        <w:t>Bus excursions head into the Fränkische Schweiz (Franconian Switzerland) region — rolling hills, sandstone cliffs, medieval…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Alte Hofhaltung &amp; Historical Museum — </w:t>
      </w:r>
      <w:r>
        <w:rPr>
          <w:rFonts w:ascii="Arial" w:hAnsi="Arial" w:cs="Arial"/>
          <w:b w:val="0"/>
          <w:i w:val="0"/>
          <w:sz w:val="20"/>
        </w:rPr>
        <w:t>Adjacent to the cathedral, this 15th-century half-timbered courtyard complex was the bishop's medieval residence and now houses…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Highlights Loop: </w:t>
      </w:r>
      <w:r>
        <w:rPr>
          <w:rFonts w:ascii="Arial" w:hAnsi="Arial" w:cs="Arial"/>
          <w:b w:val="0"/>
          <w:i w:val="0"/>
          <w:sz w:val="20"/>
        </w:rPr>
        <w:t>2.5 km · 60-90 min · Easy (some cobblestones) — From the dock at Am Kranen, cross Obere Brücke to the Altes Rathaus island for photos, then walk…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&amp; Michelsberg Walk: </w:t>
      </w:r>
      <w:r>
        <w:rPr>
          <w:rFonts w:ascii="Arial" w:hAnsi="Arial" w:cs="Arial"/>
          <w:b w:val="0"/>
          <w:i w:val="0"/>
          <w:sz w:val="20"/>
        </w:rPr>
        <w:t>3 km · 75 min · Moderate (one hill) — Head north from the dock along the Regnitz to Luisenhain Park, then climb to Michelsberg Monastery…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6:24AM–8:17PM · Jul 6:26AM–8:33PM · Sep 7:08AM–7:29PM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cruiseports.org/bamberg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Bamberg, Bavaria,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mber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Bamberg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Gärtner- und Häckermuseum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BAMBERG Tourismus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Bauernmuseum Bamberger Land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Seehof Palace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Altes Rathaus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