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Balikpapan, East Kalimantan, Indonesia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Gateway to the Bornean jungle, Balikpapan pairs urban polish with rare wildlife encounters — from sun bears to wild orangutans — all on a single shore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(Semayang Port) · 🕒 Typical call: 8-10 hrs · 💵 Indonesian Rupiah (IDR) · 🗣️ Indonesian (Bahasa) · 🌿 Jungle &amp; wildlife hub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Semayang Port; cruise ships berth dockside, no tendering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 City Center: </w:t>
      </w:r>
      <w:r>
        <w:rPr>
          <w:rFonts w:ascii="Arial" w:hAnsi="Arial" w:cs="Arial"/>
          <w:b w:val="0"/>
          <w:i w:val="0"/>
          <w:sz w:val="20"/>
        </w:rPr>
        <w:t>~10 min by Grab/Gojek or Blue Bird taxi; not walkable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Orangutan &amp; sun bear encounters, mangrove tours, beaches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BOSF Samboja Lestari orangutan sanctuary (~1 hr from port)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Rp 67,000–80,000 — Metered Blue Bird taxis serve Semayang Port area with a Rp 20,000 minimum fare. Best to call ahead rather than hail on 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Grab, Gojek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Samboja Lestari Orangutan Sanctuary — </w:t>
      </w:r>
      <w:r>
        <w:rPr>
          <w:rFonts w:ascii="Arial" w:hAnsi="Arial" w:cs="Arial"/>
          <w:b w:val="0"/>
          <w:i w:val="0"/>
          <w:sz w:val="20"/>
        </w:rPr>
        <w:t>Visit the Borneo Orangutan Survival Foundation's Samboja Lestari site, about 1 hour from port, to see rescued orangutans and sun…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Bukit Bangkirai Canopy Bridge — </w:t>
      </w:r>
      <w:r>
        <w:rPr>
          <w:rFonts w:ascii="Arial" w:hAnsi="Arial" w:cs="Arial"/>
          <w:b w:val="0"/>
          <w:i w:val="0"/>
          <w:sz w:val="20"/>
        </w:rPr>
        <w:t>Swing across suspension bridges strung between 40-meter dipterocarp trees at Bukit Bangkirai eco-forest, about 1.5 hours from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Margomulyo Mangrove Center — </w:t>
      </w:r>
      <w:r>
        <w:rPr>
          <w:rFonts w:ascii="Arial" w:hAnsi="Arial" w:cs="Arial"/>
          <w:b w:val="0"/>
          <w:i w:val="0"/>
          <w:sz w:val="20"/>
        </w:rPr>
        <w:t>Explore the Margomulyo Mangrove Center on an 800-meter boardwalk and by boat through dense mangrove forest in West Balikpapan.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Kemala Beach — </w:t>
      </w:r>
      <w:r>
        <w:rPr>
          <w:rFonts w:ascii="Arial" w:hAnsi="Arial" w:cs="Arial"/>
          <w:b w:val="0"/>
          <w:i w:val="0"/>
          <w:sz w:val="20"/>
        </w:rPr>
        <w:t>A popular city beach with pale sand, calm bay waters, and seaside warungs (food stalls) serving fresh grilled fish.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Balikpapan City Highlights — </w:t>
      </w:r>
      <w:r>
        <w:rPr>
          <w:rFonts w:ascii="Arial" w:hAnsi="Arial" w:cs="Arial"/>
          <w:b w:val="0"/>
          <w:i w:val="0"/>
          <w:sz w:val="20"/>
        </w:rPr>
        <w:t>Hit the Monpera independence monument, stroll Taman Bekapai city park, and browse Pasar Klandasan wet market for local spices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Balikpapan Downtown Stroll: </w:t>
      </w:r>
      <w:r>
        <w:rPr>
          <w:rFonts w:ascii="Arial" w:hAnsi="Arial" w:cs="Arial"/>
          <w:b w:val="0"/>
          <w:i w:val="0"/>
          <w:sz w:val="20"/>
        </w:rPr>
        <w:t>~2 km · Flat · 45 min — From Taman Bekapai city park, walk along Jalan Ahmad Yani past the Monpera monument and toward…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6:07AM–6:10PM · Jul 6:17AM–6:20PM · Sep 6:05AM–6:10PM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cruiseports.org/balikpapan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Balikpapan, East Kalimantan, Indonesia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likpapa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Mahavihara Buddhamanggala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Kawasan Kampung Atas Air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Masjid Agung At-Taqwa Balikpapan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Mangrove Margo Mulyo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Caribbean Island Water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Balikpapan Islamic Center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Melawai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Mangrove Center Graha Indah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