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Bad Breisig, Rhineland-Palatinate,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compact Rhine spa town where warm mineral springs meet a riverside promenade — and castle-studded hills start just beyond the quay.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quay) · 🕒 Typical call: 6-8 hrs · 💶 Currency: Euro (€) · 🗣️ Language: German · 🌿 Spa &amp; nature focus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quay on the Rhine; ships dock directly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2-5 min on foot along the Rhine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Thermal baths, castle hikes, Rhine cycling, family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Römer-Thermen thermal pools and Schloss Rheineck above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Metered (call for quote) — Local taxis serve the area 24/7. City Taxi Bad Breisig (+49 2633 9110) and Rhein Taxi 24 (+49 2633 9991) can be booked 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Römer-Thermen Thermal Baths — </w:t>
      </w:r>
      <w:r>
        <w:rPr>
          <w:rFonts w:ascii="Arial" w:hAnsi="Arial" w:cs="Arial"/>
          <w:b w:val="0"/>
          <w:i w:val="0"/>
          <w:sz w:val="20"/>
        </w:rPr>
        <w:t>Bad Breisig's signature attraction: warm mineral water drawn from 600 m deep fills indoor and outdoor pools (28–34°C), a sauna…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Schloss Rheineck — </w:t>
      </w:r>
      <w:r>
        <w:rPr>
          <w:rFonts w:ascii="Arial" w:hAnsi="Arial" w:cs="Arial"/>
          <w:b w:val="0"/>
          <w:i w:val="0"/>
          <w:sz w:val="20"/>
        </w:rPr>
        <w:t>A hilltop castle with 12th-century origins (rebuilt in Romanesque-revival style in the 1830s) towering above Bad Breisig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Andernach Cold-Water Geyser — </w:t>
      </w:r>
      <w:r>
        <w:rPr>
          <w:rFonts w:ascii="Arial" w:hAnsi="Arial" w:cs="Arial"/>
          <w:b w:val="0"/>
          <w:i w:val="0"/>
          <w:sz w:val="20"/>
        </w:rPr>
        <w:t>The world's highest cold-water geyser erupts periodically near Andernach, about 12 km south.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Maria Laach Abbey — </w:t>
      </w:r>
      <w:r>
        <w:rPr>
          <w:rFonts w:ascii="Arial" w:hAnsi="Arial" w:cs="Arial"/>
          <w:b w:val="0"/>
          <w:i w:val="0"/>
          <w:sz w:val="20"/>
        </w:rPr>
        <w:t>One of Germany's finest Romanesque churches, this Benedictine abbey sits on the shore of the Laacher See crater lake about 17 km…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Brohltal Narrow-Gauge Railway (Vulkan-Expreß) — </w:t>
      </w:r>
      <w:r>
        <w:rPr>
          <w:rFonts w:ascii="Arial" w:hAnsi="Arial" w:cs="Arial"/>
          <w:b w:val="0"/>
          <w:i w:val="0"/>
          <w:sz w:val="20"/>
        </w:rPr>
        <w:t>A narrow-gauge railway operating since 1901 (steam and diesel) climbs nearly 400 m from the Rhine valley into the volcanic Eifel…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Rhine Promenade &amp; Spa Park Stroll: </w:t>
      </w:r>
      <w:r>
        <w:rPr>
          <w:rFonts w:ascii="Arial" w:hAnsi="Arial" w:cs="Arial"/>
          <w:b w:val="0"/>
          <w:i w:val="0"/>
          <w:sz w:val="20"/>
        </w:rPr>
        <w:t>1.5 km · Easy · 30-40 min — Walk the pedestrianised Rhine promenade from the dock, passing the spa gardens (Kurpark)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Schloss Rheineck Hill Walk: </w:t>
      </w:r>
      <w:r>
        <w:rPr>
          <w:rFonts w:ascii="Arial" w:hAnsi="Arial" w:cs="Arial"/>
          <w:b w:val="0"/>
          <w:i w:val="0"/>
          <w:sz w:val="20"/>
        </w:rPr>
        <w:t>3 km round trip · Moderate · 60-80 min — From the promenade, follow signed footpaths up through vineyards and woodland toward Schloss…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5:43AM–9:12PM · Jul 5:36AM–9:36PM · Sep 7:06AM–7:44PM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cruiseports.org/bad-breisig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Bad Breisig, Rhineland-Palatinate,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d-breisi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Maria Laach Abbey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Lydiaturm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Forest Adventure Treeclimbing Park Bad Neuenahr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Schlossgarten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Friedenskapelle „Schwarze Madonna“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Lenné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Sitzbank XXL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Andernach Bollwerk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