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Asyut, Upper Egypt, Egypt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 lesser-visited gem of the Nile Valley, Asyut blends ancient pharaonic tombs, fortress-like Coptic monasteries sacred to the Holy Family, and the buzz of a real Egyptian city untouched by mass tourism.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(Nile riverbank pier) · 🕒 Typical call: 6-8 hrs · 💵 Egyptian Pound (EGP) · 🗣️ Arabic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Nile riverbank pier near city center; most ships moor on the Corniche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5-10 min on foot from the Corniche pier to the old market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Coptic Christian heritage, pharaonic tombs, off-the-beaten-path Egypt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Deir Dronka monastery and the Asyut Barrage (completed 1902)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$2–5 USD — Taxis wait near the Nile cruise dock and are the most common way into the city. Agree on a fare before you go — meters 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Careem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Deir Dronka — Monastery of the Virgin Mary — </w:t>
      </w:r>
      <w:r>
        <w:rPr>
          <w:rFonts w:ascii="Arial" w:hAnsi="Arial" w:cs="Arial"/>
          <w:b w:val="0"/>
          <w:i w:val="0"/>
          <w:sz w:val="20"/>
        </w:rPr>
        <w:t>Perched on a cliffside 10 km southwest of Asyut, this sprawling Coptic complex is built around a cave where the Holy Family is…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Al-Muharraq Monastery — </w:t>
      </w:r>
      <w:r>
        <w:rPr>
          <w:rFonts w:ascii="Arial" w:hAnsi="Arial" w:cs="Arial"/>
          <w:b w:val="0"/>
          <w:i w:val="0"/>
          <w:sz w:val="20"/>
        </w:rPr>
        <w:t>One of the oldest and holiest Christian monasteries in Egypt, Al-Muharraq is a fortress-like complex 50 km north where tradition…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Asyut Barrage — </w:t>
      </w:r>
      <w:r>
        <w:rPr>
          <w:rFonts w:ascii="Arial" w:hAnsi="Arial" w:cs="Arial"/>
          <w:b w:val="0"/>
          <w:i w:val="0"/>
          <w:sz w:val="20"/>
        </w:rPr>
        <w:t>This early-20th-century engineering marvel, completed in 1902, spans the full width of the Nile and was originally built to…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Tombs of the Nomarchs &amp; Necropolis of Meir — </w:t>
      </w:r>
      <w:r>
        <w:rPr>
          <w:rFonts w:ascii="Arial" w:hAnsi="Arial" w:cs="Arial"/>
          <w:b w:val="0"/>
          <w:i w:val="0"/>
          <w:sz w:val="20"/>
        </w:rPr>
        <w:t>Carved into Gebel Asyut al-Gharbi, the rock-cut Tombs of the Nomarchs (the Siut tombs of Khety and Iti-ibi) date to the First…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Asyut Old Market &amp; Corniche Walk — </w:t>
      </w:r>
      <w:r>
        <w:rPr>
          <w:rFonts w:ascii="Arial" w:hAnsi="Arial" w:cs="Arial"/>
          <w:b w:val="0"/>
          <w:i w:val="0"/>
          <w:sz w:val="20"/>
        </w:rPr>
        <w:t>The bustling souq along the Nile riverbank is one of Upper Egypt's liveliest.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Corniche &amp; Old Market Walk: </w:t>
      </w:r>
      <w:r>
        <w:rPr>
          <w:rFonts w:ascii="Arial" w:hAnsi="Arial" w:cs="Arial"/>
          <w:b w:val="0"/>
          <w:i w:val="0"/>
          <w:sz w:val="20"/>
        </w:rPr>
        <w:t>1.5 km · 30-40 min · Flat &amp; easy — From the ship's berth on the Corniche, head north along the riverfront promenade to the old souq.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103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99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6:07AM–7:36PM · Jul 6:10AM–7:51PM · Sep 6:40AM–6:59PM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cruiseports.org/asyut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Asyut, Upper Egypt, Egypt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syu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Alexan Pasha Palace, Asyut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ميدان أسماء الله الحسنى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