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Arles,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Roman legions left behind an amphitheatre still roaring with life, and Van Gogh chased starlight along the Rhône — Arles packs 2,000 years into a walkable old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— docked at quay · 🕒 Typical call: 8–10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Quai Segonnaux (east bank Rhône), ~10-min walk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 min on foot; amphitheatre in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Van Gogh art trail, Camargue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Les Arènes Roman amphitheatre (still hosts bullfights)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— Regulated taxis are available at the port. The short ride to the city center should cost €10–20 depending on traffic 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Arènes Roman Amphitheatre — </w:t>
      </w:r>
      <w:r>
        <w:rPr>
          <w:rFonts w:ascii="Arial" w:hAnsi="Arial" w:cs="Arial"/>
          <w:b w:val="0"/>
          <w:i w:val="0"/>
          <w:sz w:val="20"/>
        </w:rPr>
        <w:t>Built in 90 AD for 20,000 spectators, this UNESCO-listed colosseum is one of the best-preserved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 Gogh Art Trail — </w:t>
      </w:r>
      <w:r>
        <w:rPr>
          <w:rFonts w:ascii="Arial" w:hAnsi="Arial" w:cs="Arial"/>
          <w:b w:val="0"/>
          <w:i w:val="0"/>
          <w:sz w:val="20"/>
        </w:rPr>
        <w:t>Self-guided walk linking the spots that inspired Van Gogh's most famous works — Espace Van Gogh (the hospital courtyard), Place…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Camargue Safari — </w:t>
      </w:r>
      <w:r>
        <w:rPr>
          <w:rFonts w:ascii="Arial" w:hAnsi="Arial" w:cs="Arial"/>
          <w:b w:val="0"/>
          <w:i w:val="0"/>
          <w:sz w:val="20"/>
        </w:rPr>
        <w:t>The Camargue wetlands begin just south of Arles — a vast delta famous for wild white horses, black bulls, and greater flamingos.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Baux-de-Provence &amp; Carrieres de Lumières — </w:t>
      </w:r>
      <w:r>
        <w:rPr>
          <w:rFonts w:ascii="Arial" w:hAnsi="Arial" w:cs="Arial"/>
          <w:b w:val="0"/>
          <w:i w:val="0"/>
          <w:sz w:val="20"/>
        </w:rPr>
        <w:t>Ruined medieval fortress perched on a dramatic limestone ridge, plus the stunning Carrieres de Lumières immersive art projections…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Alyscamps Necropolis &amp; Arles Antique Museum — </w:t>
      </w:r>
      <w:r>
        <w:rPr>
          <w:rFonts w:ascii="Arial" w:hAnsi="Arial" w:cs="Arial"/>
          <w:b w:val="0"/>
          <w:i w:val="0"/>
          <w:sz w:val="20"/>
        </w:rPr>
        <w:t>Stroll the atmospheric avenue of Roman sarcophagi at Alyscamps (painted by Van Gogh and Gauguin), then visit the striking blue…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&amp; Van Gogh Old Town Loop: </w:t>
      </w:r>
      <w:r>
        <w:rPr>
          <w:rFonts w:ascii="Arial" w:hAnsi="Arial" w:cs="Arial"/>
          <w:b w:val="0"/>
          <w:i w:val="0"/>
          <w:sz w:val="20"/>
        </w:rPr>
        <w:t>3.5 km · ~1.5 hrs · easy, mostly flat — A circuit linking the big Roman monuments with Van Gogh's painting locations through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Alyscamps Afternoon Stroll: </w:t>
      </w:r>
      <w:r>
        <w:rPr>
          <w:rFonts w:ascii="Arial" w:hAnsi="Arial" w:cs="Arial"/>
          <w:b w:val="0"/>
          <w:i w:val="0"/>
          <w:sz w:val="20"/>
        </w:rPr>
        <w:t>1.5 km one-way · ~45 min · very easy — A peaceful detour to the ancient Roman necropolis painted by Van Gogh and Gauguin — tree-lined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6:16AM–8:59PM · Jul 6:14AM–9:20PM · Sep 7:21AM–7:51PM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Arles,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Arles Amphitheatre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Arles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départemental Arles antique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Amédée Pichot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d'été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Alyscamps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Manuel Rivera-Ortiz Foundation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Fondation Vincent van Gogh Arles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