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Annapolis, Maryland,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sailing capital packs 300 years of colonial history, the U.S. Naval Academy, and blue-crab waterfront culture into one of the most walkable cities on the East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City Dock (small/expedition ships) · 🕒 Typical call: 7-10 hrs · 💵 US Dollar · 🗣️ English · 🦀 Famous for Maryland blue crabs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City Dock (Ego Alley) — small &amp; expedition ships only; large cruise ships use Baltimore (~30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City Dock is the heart of historic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U.S. Naval Academy, waterfront dining, sailing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Maryland State House, USNA Chapel &amp; John Paul Jones crypt, William Paca House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Local taxis (Annapolis City Taxi, Annapolis Area Cab) are readily available near City Dock. Fares start around $3 plus ~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Annapolis Walking Tour — </w:t>
      </w:r>
      <w:r>
        <w:rPr>
          <w:rFonts w:ascii="Arial" w:hAnsi="Arial" w:cs="Arial"/>
          <w:b w:val="0"/>
          <w:i w:val="0"/>
          <w:sz w:val="20"/>
        </w:rPr>
        <w:t>Guided tour (Watermark or self-guided NPS app) hits the Maryland State House — America's oldest state capitol in continuous 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U.S. Naval Academy Visit — </w:t>
      </w:r>
      <w:r>
        <w:rPr>
          <w:rFonts w:ascii="Arial" w:hAnsi="Arial" w:cs="Arial"/>
          <w:b w:val="0"/>
          <w:i w:val="0"/>
          <w:sz w:val="20"/>
        </w:rPr>
        <w:t>Tour the 338-acre USNA campus: Bancroft Hall (one of the world's largest dormitories), the Naval Academy Museum, and the domed…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Chesapeake Bay Schooner Sail — </w:t>
      </w:r>
      <w:r>
        <w:rPr>
          <w:rFonts w:ascii="Arial" w:hAnsi="Arial" w:cs="Arial"/>
          <w:b w:val="0"/>
          <w:i w:val="0"/>
          <w:sz w:val="20"/>
        </w:rPr>
        <w:t>Sail aboard the 74-foot wooden Schooner Woodwind — help raise the sails, take the helm, and glide past the Bay Bridge and Thomas…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Naval Academy Cruise — </w:t>
      </w:r>
      <w:r>
        <w:rPr>
          <w:rFonts w:ascii="Arial" w:hAnsi="Arial" w:cs="Arial"/>
          <w:b w:val="0"/>
          <w:i w:val="0"/>
          <w:sz w:val="20"/>
        </w:rPr>
        <w:t>Narrated 40-minute cruise aboard the Harbor Queen (Watermark Journey) glides past the Naval Academy waterfront and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Maryland Blue Crab &amp; Waterfront Dining — </w:t>
      </w:r>
      <w:r>
        <w:rPr>
          <w:rFonts w:ascii="Arial" w:hAnsi="Arial" w:cs="Arial"/>
          <w:b w:val="0"/>
          <w:i w:val="0"/>
          <w:sz w:val="20"/>
        </w:rPr>
        <w:t>Annapolis is ground zero for Maryland blue crabs.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Loop: </w:t>
      </w:r>
      <w:r>
        <w:rPr>
          <w:rFonts w:ascii="Arial" w:hAnsi="Arial" w:cs="Arial"/>
          <w:b w:val="0"/>
          <w:i w:val="0"/>
          <w:sz w:val="20"/>
        </w:rPr>
        <w:t>1.5 miles · Easy · ~45 min — From City Dock walk up Main Street past colonial storefronts, turn left on Maryland Avenue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Naval Academy &amp; Historic Mansions: </w:t>
      </w:r>
      <w:r>
        <w:rPr>
          <w:rFonts w:ascii="Arial" w:hAnsi="Arial" w:cs="Arial"/>
          <w:b w:val="0"/>
          <w:i w:val="0"/>
          <w:sz w:val="20"/>
        </w:rPr>
        <w:t>2 miles · Easy · ~1 hr — From City Dock, walk along Compromise Street to the USNA Visitor Center, tour the campus,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5:53AM–8:11PM · Jul 5:53AM–8:30PM · Sep 6:47AM–7:13PM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cruiseports.org/annapolis-md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Annapolis, Maryland,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napolis-m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Quiet Waters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Thomas Point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 London Town &amp;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Paca House &amp;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Watermark Tours, Charters,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Schooner Woodwind Sailing Cruises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Truxtun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U.S. Naval Academy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