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Alicante, Valencia,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Sun-drenched and walkable, Alicante rewards cruise visitors with a Moorish hilltop fortress, the wave-patterned Explanada promenade, a beach right by the port entrance, and tapas bars that open for lunch right when you need them.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(deep-water berths) · 🕒 Typical call: 6–9 hrs · 💶 Euro (€) · 🗣️ Spanish (Valencian)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Berthed at the cruise quay (Muelle 14); free shuttle ~1.5 km to port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on foot from port gate; Explanada is the landmark to aim for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beaches, tapas, easy day-trips to Elche or Tabarca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Santa Bárbara Castle — free entry, 360° coastal views (lift ~€3)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€5–€7 — Metered taxis are plentiful at the port. The short ride to the city center (2–10 minutes) costs roughly €5–€7 depending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Alicante Turibus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Bárbara Castle — </w:t>
      </w:r>
      <w:r>
        <w:rPr>
          <w:rFonts w:ascii="Arial" w:hAnsi="Arial" w:cs="Arial"/>
          <w:b w:val="0"/>
          <w:i w:val="0"/>
          <w:sz w:val="20"/>
        </w:rPr>
        <w:t>Alicante's defining landmark crowns Mount Benacantil with 360° views over the city, port, and Costa Blanca.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(Barrio de Santa Cruz) &amp; Explanada — </w:t>
      </w:r>
      <w:r>
        <w:rPr>
          <w:rFonts w:ascii="Arial" w:hAnsi="Arial" w:cs="Arial"/>
          <w:b w:val="0"/>
          <w:i w:val="0"/>
          <w:sz w:val="20"/>
        </w:rPr>
        <w:t>Wander the colorful flower-pot lanes of Santa Cruz, drop into the Gothic Basilica de Santa María, then stroll the Explanada 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del Postiguet — </w:t>
      </w:r>
      <w:r>
        <w:rPr>
          <w:rFonts w:ascii="Arial" w:hAnsi="Arial" w:cs="Arial"/>
          <w:b w:val="0"/>
          <w:i w:val="0"/>
          <w:sz w:val="20"/>
        </w:rPr>
        <w:t>Blue-flag city beach just east of the port entrance.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Tabarca Island Day Trip — </w:t>
      </w:r>
      <w:r>
        <w:rPr>
          <w:rFonts w:ascii="Arial" w:hAnsi="Arial" w:cs="Arial"/>
          <w:b w:val="0"/>
          <w:i w:val="0"/>
          <w:sz w:val="20"/>
        </w:rPr>
        <w:t>Spain's only inhabited marine reserve sits 11 nautical miles offshore.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Elche &amp; the Palmeral — </w:t>
      </w:r>
      <w:r>
        <w:rPr>
          <w:rFonts w:ascii="Arial" w:hAnsi="Arial" w:cs="Arial"/>
          <w:b w:val="0"/>
          <w:i w:val="0"/>
          <w:sz w:val="20"/>
        </w:rPr>
        <w:t>30 km southwest lies Elche, home to the largest palm grove in Europe — a UNESCO World Heritage Site with over 200,000 date palms.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Gate to Castle Loop: </w:t>
      </w:r>
      <w:r>
        <w:rPr>
          <w:rFonts w:ascii="Arial" w:hAnsi="Arial" w:cs="Arial"/>
          <w:b w:val="0"/>
          <w:i w:val="0"/>
          <w:sz w:val="20"/>
        </w:rPr>
        <w:t>3–4 km | 2–3 hrs | Moderate (uphill to castle) — From Plaza Puerta del Mar, walk along the marina to the Explanada de España, then head inland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&amp; Tapas Stroll: </w:t>
      </w:r>
      <w:r>
        <w:rPr>
          <w:rFonts w:ascii="Arial" w:hAnsi="Arial" w:cs="Arial"/>
          <w:b w:val="0"/>
          <w:i w:val="0"/>
          <w:sz w:val="20"/>
        </w:rPr>
        <w:t>1.5 km | 1 hr | Easy — A flat, leisurely loop through the city center.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6:50AM–9:06PM · Jul 6:50AM–9:24PM · Sep 7:43AM–8:09PM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cruiseports.org/alicante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Alicante, Valencia,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icant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Santa Barbara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St Mary of Alicante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Alicante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Las Cigarreras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Consell Regulador Denominació d’Origen Vins d’Alacant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