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Aliağa, İzmir Province,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port where ships come to die — and history stretches back 2,500 years. The rusting hulks of former cruise giants line a 10-kilometre beach, while ancient Aeolian cities crumble quietly in the hills above.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Industrial berth (no passenger terminal) · 🕒 Typical call: transit / viewing · 💵 Currency: Turkish Lira (TRY) · 🗣️ Language: Turkish · 🚢 Ship-breaking capital of Europe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Industrial commercial berths;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Ship-breaking yard: </w:t>
      </w:r>
      <w:r>
        <w:rPr>
          <w:rFonts w:ascii="Arial" w:hAnsi="Arial" w:cs="Arial"/>
          <w:b w:val="0"/>
          <w:i w:val="0"/>
          <w:sz w:val="20"/>
        </w:rPr>
        <w:t>~10 km of coastline, 132 plots — Europe's largest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heritage enthusiasts, photography, maritime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Foça (ancient Phocaea), ~40 km, and ruins of Kyme within Aliağa itself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₺150–300 (~$5–10 USD) — Taxis are available at the port for the short ride into Aliağa city center. Meters apply; confirm the fare before depart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Ship-Breaking Beach Panorama — </w:t>
      </w:r>
      <w:r>
        <w:rPr>
          <w:rFonts w:ascii="Arial" w:hAnsi="Arial" w:cs="Arial"/>
          <w:b w:val="0"/>
          <w:i w:val="0"/>
          <w:sz w:val="20"/>
        </w:rPr>
        <w:t>Drive the coastal road alongside the 10-kilometre breaking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Foça (Ancient Phocaea) — </w:t>
      </w:r>
      <w:r>
        <w:rPr>
          <w:rFonts w:ascii="Arial" w:hAnsi="Arial" w:cs="Arial"/>
          <w:b w:val="0"/>
          <w:i w:val="0"/>
          <w:sz w:val="20"/>
        </w:rPr>
        <w:t>About 40 km south by road, the charming harbour town of Foça sits atop the ruins of ancient Phocaea — the Ionian city whose…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Kyme &amp; Aigai Ruins — </w:t>
      </w:r>
      <w:r>
        <w:rPr>
          <w:rFonts w:ascii="Arial" w:hAnsi="Arial" w:cs="Arial"/>
          <w:b w:val="0"/>
          <w:i w:val="0"/>
          <w:sz w:val="20"/>
        </w:rPr>
        <w:t>Kyme — the largest of the twelve Aeolian cities — lies within Aliağa itself near Çakmaklı neighbourhood.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Pergamon (Bergama) — </w:t>
      </w:r>
      <w:r>
        <w:rPr>
          <w:rFonts w:ascii="Arial" w:hAnsi="Arial" w:cs="Arial"/>
          <w:b w:val="0"/>
          <w:i w:val="0"/>
          <w:sz w:val="20"/>
        </w:rPr>
        <w:t>Turkey's most dramatic acropolis rises above Bergama, about 46 km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Aliağa Bird Sanctuary &amp; Güzelhisar Delta — </w:t>
      </w:r>
      <w:r>
        <w:rPr>
          <w:rFonts w:ascii="Arial" w:hAnsi="Arial" w:cs="Arial"/>
          <w:b w:val="0"/>
          <w:i w:val="0"/>
          <w:sz w:val="20"/>
        </w:rPr>
        <w:t>The Güzelhisar Delta wetland north of town hosts a wide range of bird species.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Breaking Beach Coastal Road Walk: </w:t>
      </w:r>
      <w:r>
        <w:rPr>
          <w:rFonts w:ascii="Arial" w:hAnsi="Arial" w:cs="Arial"/>
          <w:b w:val="0"/>
          <w:i w:val="0"/>
          <w:sz w:val="20"/>
        </w:rPr>
        <w:t>2 km one-way · Easy · Best light: morning or evening — Ask your taxi to drop you at the northern end of the Aliağa industrial shore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Aliağa Town Centre &amp; Waterfront: </w:t>
      </w:r>
      <w:r>
        <w:rPr>
          <w:rFonts w:ascii="Arial" w:hAnsi="Arial" w:cs="Arial"/>
          <w:b w:val="0"/>
          <w:i w:val="0"/>
          <w:sz w:val="20"/>
        </w:rPr>
        <w:t>2 km loop · Easy · Cafes along the waterfront — From the port gate, take a taxi to Aliağa town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6:46AM–9:12PM · Jul 6:44AM–9:32PM · Sep 7:43AM–8:11PM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cruiseports.org/aliaga-ship-breaking-yard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Aliağa, İzmir Province,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iaga-ship-breaking-ya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Aliağa Kuş Cenneti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Yenişakran plajı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Çandarlı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Şakran, Aliağa/İzmir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Uğur Mumcu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Yeni Foça BURUNUCU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Atatürk Parkı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