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Al-Minya,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'Bride of Upper Egypt' sits halfway between Cairo and Luxor, where limestone cliffs cradle Middle Kingdom tombs and the ruins of Akhenaten's heretic capital wait across the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Nile riverbank mooring · 🕒 Typical call: 6-8 hrs · 💵 Egyptian Pound (EGP) · 🗣️ Arabic (guides speak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moorings along the Nile corniche; ships tie up alongside the bank or a floating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City center and corniche promenade are steps from the mooring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Egypt — Beni Hasan tombs, Tell el-Amarna, Tuna el-Gabel necropolis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Beni Hasan rock-cut tombs — vivid Middle Kingdom paintings 20 km south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EGP 20–50 (~/bin/zsh.40–) in-city; EGP 300–400 (~–) for day trips to sites — Taxis are plentiful and cheap for short city hops. Negotiate the fare before you depart — meters are rarely used. Essent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Beni Hasan Rock-Cut Tombs — </w:t>
      </w:r>
      <w:r>
        <w:rPr>
          <w:rFonts w:ascii="Arial" w:hAnsi="Arial" w:cs="Arial"/>
          <w:b w:val="0"/>
          <w:i w:val="0"/>
          <w:sz w:val="20"/>
        </w:rPr>
        <w:t>Thirty-nine cliff tombs carved by Middle Kingdom provincial governors feature remarkably preserved painted scenes of wrestling…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Tell el-Amarna — Akhenaten's Lost Capital — </w:t>
      </w:r>
      <w:r>
        <w:rPr>
          <w:rFonts w:ascii="Arial" w:hAnsi="Arial" w:cs="Arial"/>
          <w:b w:val="0"/>
          <w:i w:val="0"/>
          <w:sz w:val="20"/>
        </w:rPr>
        <w:t>Cross the Nile to explore the ruins of Akhetaten, the short-lived city built by pharaoh Akhenaten for his monotheistic sun cult.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Tuna el-Gabel Necropolis — </w:t>
      </w:r>
      <w:r>
        <w:rPr>
          <w:rFonts w:ascii="Arial" w:hAnsi="Arial" w:cs="Arial"/>
          <w:b w:val="0"/>
          <w:i w:val="0"/>
          <w:sz w:val="20"/>
        </w:rPr>
        <w:t>A vast underground catacomb housing mummified ibises and baboons sacred to Thoth, plus the ornate tomb of Petosiris —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El-Ashmounein (Hermopolis Magna) — </w:t>
      </w:r>
      <w:r>
        <w:rPr>
          <w:rFonts w:ascii="Arial" w:hAnsi="Arial" w:cs="Arial"/>
          <w:b w:val="0"/>
          <w:i w:val="0"/>
          <w:sz w:val="20"/>
        </w:rPr>
        <w:t>Ruins of the ancient city of Hermopolis, cult center of Thoth.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Al-Minya Corniche &amp; City Walk — </w:t>
      </w:r>
      <w:r>
        <w:rPr>
          <w:rFonts w:ascii="Arial" w:hAnsi="Arial" w:cs="Arial"/>
          <w:b w:val="0"/>
          <w:i w:val="0"/>
          <w:sz w:val="20"/>
        </w:rPr>
        <w:t>The city's broad Nile promenade is lively and walkable, lined with cafes, gardens, and river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Nile Corniche Promenade: </w:t>
      </w:r>
      <w:r>
        <w:rPr>
          <w:rFonts w:ascii="Arial" w:hAnsi="Arial" w:cs="Arial"/>
          <w:b w:val="0"/>
          <w:i w:val="0"/>
          <w:sz w:val="20"/>
        </w:rPr>
        <w:t>1.5 km · Easy · 20 min one-way — Walk north or south along the corniche from the mooring.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5:42AM–7:28PM · Jul 5:44AM–7:45PM · Sep 6:23AM–6:44PM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cruiseports.org/al-minya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Al-Minya, Upper Egypt,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-min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Beni Hasan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Al-Minya Corniche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