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Adelaide, South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Australia's cultured capital parks cruise ships at the historic Outer Harbor, where a direct train whisks you to world-class wine country, a vibrant food market, and a sun-bleached waterfront lined with colonial mural art.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(Outer Harbor) · 🕒 Typical call: 8-10 hrs · 💵 AUD (Australian Dollar)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Outer Harbor Passenger Terminal — all major lines dock alongside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Train to city: </w:t>
      </w:r>
      <w:r>
        <w:rPr>
          <w:rFonts w:ascii="Arial" w:hAnsi="Arial" w:cs="Arial"/>
          <w:b w:val="0"/>
          <w:i w:val="0"/>
          <w:sz w:val="20"/>
        </w:rPr>
        <w:t>~45 min direct to Adelaide Railway Station; ~20 min to Port Adelaide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foodies, and history buffs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Barossa Valley wine tour or Port Adelaide Maritime Museum precinct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$40–75 — Taxis are available at the terminal. The fare to the Adelaide CBD is roughly AUD $50 and the journey takes 30–40 minutes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Barossa Valley Wine Tour — </w:t>
      </w:r>
      <w:r>
        <w:rPr>
          <w:rFonts w:ascii="Arial" w:hAnsi="Arial" w:cs="Arial"/>
          <w:b w:val="0"/>
          <w:i w:val="0"/>
          <w:sz w:val="20"/>
        </w:rPr>
        <w:t>Australia's most celebrated wine region is 65 km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Adelaide Maritime Precinct — </w:t>
      </w:r>
      <w:r>
        <w:rPr>
          <w:rFonts w:ascii="Arial" w:hAnsi="Arial" w:cs="Arial"/>
          <w:b w:val="0"/>
          <w:i w:val="0"/>
          <w:sz w:val="20"/>
        </w:rPr>
        <w:t>A 20-minute train ride delivers you to a compact waterfront packed with the South Australia Maritime Museum, National Railway…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Adelaide Central Market &amp; Rundle Mall — </w:t>
      </w:r>
      <w:r>
        <w:rPr>
          <w:rFonts w:ascii="Arial" w:hAnsi="Arial" w:cs="Arial"/>
          <w:b w:val="0"/>
          <w:i w:val="0"/>
          <w:sz w:val="20"/>
        </w:rPr>
        <w:t>The city's beloved Central Market has been running since 1869 — a vibrant covered market of fresh produce, cheese, charcuterie…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Adelaide Dolphin Sanctuary River Cruise — </w:t>
      </w:r>
      <w:r>
        <w:rPr>
          <w:rFonts w:ascii="Arial" w:hAnsi="Arial" w:cs="Arial"/>
          <w:b w:val="0"/>
          <w:i w:val="0"/>
          <w:sz w:val="20"/>
        </w:rPr>
        <w:t>A gentle cruise along the Port River to spot the resident wild bottlenose dolphins in the Adelaide Dolphin Sanctuary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Glenelg Beach — </w:t>
      </w:r>
      <w:r>
        <w:rPr>
          <w:rFonts w:ascii="Arial" w:hAnsi="Arial" w:cs="Arial"/>
          <w:b w:val="0"/>
          <w:i w:val="0"/>
          <w:sz w:val="20"/>
        </w:rPr>
        <w:t>South Australia's most popular beach suburb sits 30 min by tram from the city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Adelaide Heritage &amp; Murals Walk: </w:t>
      </w:r>
      <w:r>
        <w:rPr>
          <w:rFonts w:ascii="Arial" w:hAnsi="Arial" w:cs="Arial"/>
          <w:b w:val="0"/>
          <w:i w:val="0"/>
          <w:sz w:val="20"/>
        </w:rPr>
        <w:t>2–3 km · Easy · 1.5–2 hrs · Flat — From Port Adelaide Station, head to the waterfront and meander through the historic precinct.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Semaphore Beach Stroll: </w:t>
      </w:r>
      <w:r>
        <w:rPr>
          <w:rFonts w:ascii="Arial" w:hAnsi="Arial" w:cs="Arial"/>
          <w:b w:val="0"/>
          <w:i w:val="0"/>
          <w:sz w:val="20"/>
        </w:rPr>
        <w:t>2 km · Easy · 1 hr · Flat seafront — The beachside suburb of Semaphore is a short hop from Port Adelaide.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7:02AM–5:20PM · Jul 7:21AM–5:22PM · Sep 6:15AM–6:06PM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cruiseports.org/adelaide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Adelaide, South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elai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10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Adelaide Gaol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Australian Aviation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Australian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Adelaide Botanic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Francis Xavier's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Adelaide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Peter's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