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Addu Atoll, Maldives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Maldives' southernmost atoll sits just south of the equator, where a former WWII British RAF base shares the island with coral-fringed lagoons and manta-rich dive sites.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Maldivian Rufiyaa / USD accepted · 🗣️ Dhivehi / English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from ship to Gan Island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Gan town is steps from the tender pier; Hithadhoo (~14 km via link road)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diving, WWII history, cycling the link road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British Loyalty Wreck dive, Addu Nature Park, cycling Gan–Hithadhoo link road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MVR 150–200 (~–13 USD) — Taxis wait near the pier and offer fixed-rate rides between Gan and Hithadhoo (the main town). Within a single island,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Koattey &amp; Addu Nature Park — </w:t>
      </w:r>
      <w:r>
        <w:rPr>
          <w:rFonts w:ascii="Arial" w:hAnsi="Arial" w:cs="Arial"/>
          <w:b w:val="0"/>
          <w:i w:val="0"/>
          <w:sz w:val="20"/>
        </w:rPr>
        <w:t>Addu's reefs escaped the 1998 bleaching and remain vibrant.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British Loyalty Wreck Dive — </w:t>
      </w:r>
      <w:r>
        <w:rPr>
          <w:rFonts w:ascii="Arial" w:hAnsi="Arial" w:cs="Arial"/>
          <w:b w:val="0"/>
          <w:i w:val="0"/>
          <w:sz w:val="20"/>
        </w:rPr>
        <w:t>The SS British Loyalty, an oil tanker torpedoed in 1944, rests in 30 m of water near Gan.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Manta Ray Encounter at Addu Manta Point — </w:t>
      </w:r>
      <w:r>
        <w:rPr>
          <w:rFonts w:ascii="Arial" w:hAnsi="Arial" w:cs="Arial"/>
          <w:b w:val="0"/>
          <w:i w:val="0"/>
          <w:sz w:val="20"/>
        </w:rPr>
        <w:t>Addu Manta Point is a year-round cleaning station where reef mantas with wingspans up to 5 m congregate.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RAF Base &amp; British War Memorial — </w:t>
      </w:r>
      <w:r>
        <w:rPr>
          <w:rFonts w:ascii="Arial" w:hAnsi="Arial" w:cs="Arial"/>
          <w:b w:val="0"/>
          <w:i w:val="0"/>
          <w:sz w:val="20"/>
        </w:rPr>
        <w:t>Gan Island served as a Royal Air Force base from WWII through 1976.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Addu Link Road — </w:t>
      </w:r>
      <w:r>
        <w:rPr>
          <w:rFonts w:ascii="Arial" w:hAnsi="Arial" w:cs="Arial"/>
          <w:b w:val="0"/>
          <w:i w:val="0"/>
          <w:sz w:val="20"/>
        </w:rPr>
        <w:t>A ~14 km causeway-connected road links Gan, Feydhoo, Maradhoo-Feydhoo, Maradhoo, and Hithadhoo across open ocean causeways.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Gan Island Waterfront &amp; RAF Base Loop: </w:t>
      </w:r>
      <w:r>
        <w:rPr>
          <w:rFonts w:ascii="Arial" w:hAnsi="Arial" w:cs="Arial"/>
          <w:b w:val="0"/>
          <w:i w:val="0"/>
          <w:sz w:val="20"/>
        </w:rPr>
        <w:t>1.5 km · 30 min · Easy — From the tender pier, walk south along the waterfront past Equator Village Resort, then loop…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Link Road: Gan to Feydhoo: </w:t>
      </w:r>
      <w:r>
        <w:rPr>
          <w:rFonts w:ascii="Arial" w:hAnsi="Arial" w:cs="Arial"/>
          <w:b w:val="0"/>
          <w:i w:val="0"/>
          <w:sz w:val="20"/>
        </w:rPr>
        <w:t>4 km one-way · 45 min walk / 15 min cycle · Flat — Follow the causeway north from Gan to Feydhoo across open ocean with lagoon views on both sides.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6:50AM–8:40PM · Jun 5:30AM–10:01PM · Aug 6:32AM–9:05PM · Sep 7:20AM–7:58PM · Oct 8:08AM–6:51PM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timing: Tenders may queue at busy times — arrive at the gangway 15 min before your chosen departure to avoid a long wait.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Rent a bicycle: Local bike hire near the pier costs around $5–10 USD for the day — the best-value way to cover the link road and explore multiple islands.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and currency: USD is widely accepted at resorts and tour operators. Maldivian Rufiyaa is needed for local markets and tea shops. ATMs are available in…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cruiseports.org/addu-atoll-maldives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